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 и оснащенность</w:t>
      </w:r>
    </w:p>
    <w:p w:rsidR="00D705A9" w:rsidRDefault="00D705A9" w:rsidP="00D7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="00636117"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уч.год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Учебно-воспитательное: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Групповая комната –</w:t>
      </w:r>
      <w:r w:rsidR="00636117">
        <w:rPr>
          <w:rFonts w:ascii="Times New Roman" w:hAnsi="Times New Roman" w:cs="Times New Roman"/>
          <w:sz w:val="28"/>
          <w:szCs w:val="28"/>
        </w:rPr>
        <w:t xml:space="preserve"> 3</w:t>
      </w:r>
      <w:r w:rsidRPr="00D705A9">
        <w:rPr>
          <w:rFonts w:ascii="Times New Roman" w:hAnsi="Times New Roman" w:cs="Times New Roman"/>
          <w:sz w:val="28"/>
          <w:szCs w:val="28"/>
        </w:rPr>
        <w:t xml:space="preserve"> (</w:t>
      </w:r>
      <w:r w:rsidR="006C3FE1">
        <w:rPr>
          <w:rFonts w:ascii="Times New Roman" w:hAnsi="Times New Roman" w:cs="Times New Roman"/>
          <w:sz w:val="28"/>
          <w:szCs w:val="28"/>
        </w:rPr>
        <w:t>101,9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 м.)</w:t>
      </w:r>
    </w:p>
    <w:p w:rsidR="00D705A9" w:rsidRPr="00D705A9" w:rsidRDefault="00636117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Спальная комната – 3</w:t>
      </w:r>
      <w:r w:rsidR="00D705A9" w:rsidRPr="00D705A9">
        <w:rPr>
          <w:rFonts w:ascii="Times New Roman" w:hAnsi="Times New Roman" w:cs="Times New Roman"/>
          <w:sz w:val="28"/>
          <w:szCs w:val="28"/>
        </w:rPr>
        <w:t xml:space="preserve"> (</w:t>
      </w:r>
      <w:r w:rsidR="006C3FE1">
        <w:rPr>
          <w:rFonts w:ascii="Times New Roman" w:hAnsi="Times New Roman" w:cs="Times New Roman"/>
          <w:sz w:val="28"/>
          <w:szCs w:val="28"/>
        </w:rPr>
        <w:t>122,22</w:t>
      </w:r>
      <w:r w:rsidR="00D705A9" w:rsidRPr="00D705A9">
        <w:rPr>
          <w:rFonts w:ascii="Times New Roman" w:hAnsi="Times New Roman" w:cs="Times New Roman"/>
          <w:sz w:val="28"/>
          <w:szCs w:val="28"/>
        </w:rPr>
        <w:t xml:space="preserve"> кв. м.)</w:t>
      </w:r>
    </w:p>
    <w:p w:rsidR="00292B71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D705A9">
        <w:rPr>
          <w:rFonts w:ascii="Times New Roman" w:hAnsi="Times New Roman" w:cs="Times New Roman"/>
          <w:sz w:val="28"/>
          <w:szCs w:val="28"/>
        </w:rPr>
        <w:t xml:space="preserve"> –</w:t>
      </w:r>
      <w:r w:rsidR="00E82E0E">
        <w:rPr>
          <w:rFonts w:ascii="Times New Roman" w:hAnsi="Times New Roman" w:cs="Times New Roman"/>
          <w:sz w:val="28"/>
          <w:szCs w:val="28"/>
        </w:rPr>
        <w:t xml:space="preserve"> 1 (16</w:t>
      </w:r>
      <w:r w:rsidR="007606CE">
        <w:rPr>
          <w:rFonts w:ascii="Times New Roman" w:hAnsi="Times New Roman" w:cs="Times New Roman"/>
          <w:sz w:val="28"/>
          <w:szCs w:val="28"/>
        </w:rPr>
        <w:t>,</w:t>
      </w:r>
      <w:r w:rsidRPr="00D705A9">
        <w:rPr>
          <w:rFonts w:ascii="Times New Roman" w:hAnsi="Times New Roman" w:cs="Times New Roman"/>
          <w:sz w:val="28"/>
          <w:szCs w:val="28"/>
        </w:rPr>
        <w:t>3 кв</w:t>
      </w:r>
      <w:proofErr w:type="gramStart"/>
      <w:r w:rsidRPr="00D705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05A9">
        <w:rPr>
          <w:rFonts w:ascii="Times New Roman" w:hAnsi="Times New Roman" w:cs="Times New Roman"/>
          <w:sz w:val="28"/>
          <w:szCs w:val="28"/>
        </w:rPr>
        <w:t>)</w:t>
      </w:r>
    </w:p>
    <w:p w:rsid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Административное: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Кабинет заведующей – 1 (</w:t>
      </w:r>
      <w:r w:rsidR="00DD1479">
        <w:rPr>
          <w:rFonts w:ascii="Times New Roman" w:hAnsi="Times New Roman" w:cs="Times New Roman"/>
          <w:sz w:val="28"/>
          <w:szCs w:val="28"/>
        </w:rPr>
        <w:t>13,7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кв.м.)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Питание: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Пищевой блок – 1 (</w:t>
      </w:r>
      <w:r w:rsidR="007606CE">
        <w:rPr>
          <w:rFonts w:ascii="Times New Roman" w:hAnsi="Times New Roman" w:cs="Times New Roman"/>
          <w:sz w:val="28"/>
          <w:szCs w:val="28"/>
        </w:rPr>
        <w:t>26,5</w:t>
      </w:r>
      <w:r w:rsidR="00E82E0E">
        <w:rPr>
          <w:rFonts w:ascii="Times New Roman" w:hAnsi="Times New Roman" w:cs="Times New Roman"/>
          <w:sz w:val="28"/>
          <w:szCs w:val="28"/>
        </w:rPr>
        <w:t xml:space="preserve"> </w:t>
      </w:r>
      <w:r w:rsidRPr="00D705A9">
        <w:rPr>
          <w:rFonts w:ascii="Times New Roman" w:hAnsi="Times New Roman" w:cs="Times New Roman"/>
          <w:sz w:val="28"/>
          <w:szCs w:val="28"/>
        </w:rPr>
        <w:t>кв.м.)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Кладовая –</w:t>
      </w:r>
      <w:r w:rsidR="006C3FE1">
        <w:rPr>
          <w:rFonts w:ascii="Times New Roman" w:hAnsi="Times New Roman" w:cs="Times New Roman"/>
          <w:sz w:val="28"/>
          <w:szCs w:val="28"/>
        </w:rPr>
        <w:t xml:space="preserve"> 2</w:t>
      </w:r>
      <w:r w:rsidRPr="00D705A9">
        <w:rPr>
          <w:rFonts w:ascii="Times New Roman" w:hAnsi="Times New Roman" w:cs="Times New Roman"/>
          <w:sz w:val="28"/>
          <w:szCs w:val="28"/>
        </w:rPr>
        <w:t xml:space="preserve"> (</w:t>
      </w:r>
      <w:r w:rsidR="006C3FE1">
        <w:rPr>
          <w:rFonts w:ascii="Times New Roman" w:hAnsi="Times New Roman" w:cs="Times New Roman"/>
          <w:sz w:val="28"/>
          <w:szCs w:val="28"/>
        </w:rPr>
        <w:t>10,9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кв.м.)</w:t>
      </w:r>
    </w:p>
    <w:p w:rsidR="00D705A9" w:rsidRDefault="006C3FE1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 –</w:t>
      </w:r>
      <w:r w:rsidR="007606CE">
        <w:rPr>
          <w:rFonts w:ascii="Times New Roman" w:hAnsi="Times New Roman" w:cs="Times New Roman"/>
          <w:sz w:val="28"/>
          <w:szCs w:val="28"/>
        </w:rPr>
        <w:t xml:space="preserve"> 1 (5,</w:t>
      </w:r>
      <w:r>
        <w:rPr>
          <w:rFonts w:ascii="Times New Roman" w:hAnsi="Times New Roman" w:cs="Times New Roman"/>
          <w:sz w:val="28"/>
          <w:szCs w:val="28"/>
        </w:rPr>
        <w:t>3кв.м.)</w:t>
      </w:r>
    </w:p>
    <w:p w:rsidR="006C3FE1" w:rsidRPr="00D705A9" w:rsidRDefault="006C3FE1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Подсобные: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Прачечная – 1 (</w:t>
      </w:r>
      <w:r w:rsidR="007606CE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кв.м.)</w:t>
      </w:r>
    </w:p>
    <w:p w:rsidR="00D705A9" w:rsidRPr="00D705A9" w:rsidRDefault="00DD147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</w:t>
      </w:r>
      <w:r w:rsidR="00D705A9" w:rsidRPr="00D705A9">
        <w:rPr>
          <w:rFonts w:ascii="Times New Roman" w:hAnsi="Times New Roman" w:cs="Times New Roman"/>
          <w:sz w:val="28"/>
          <w:szCs w:val="28"/>
        </w:rPr>
        <w:t>ая –</w:t>
      </w:r>
      <w:r w:rsidR="007606CE">
        <w:rPr>
          <w:rFonts w:ascii="Times New Roman" w:hAnsi="Times New Roman" w:cs="Times New Roman"/>
          <w:sz w:val="28"/>
          <w:szCs w:val="28"/>
        </w:rPr>
        <w:t xml:space="preserve"> 1 (6,</w:t>
      </w:r>
      <w:r w:rsidR="00D705A9">
        <w:rPr>
          <w:rFonts w:ascii="Times New Roman" w:hAnsi="Times New Roman" w:cs="Times New Roman"/>
          <w:sz w:val="28"/>
          <w:szCs w:val="28"/>
        </w:rPr>
        <w:t>9</w:t>
      </w:r>
      <w:r w:rsidR="00D705A9" w:rsidRPr="00D705A9">
        <w:rPr>
          <w:rFonts w:ascii="Times New Roman" w:hAnsi="Times New Roman" w:cs="Times New Roman"/>
          <w:sz w:val="28"/>
          <w:szCs w:val="28"/>
        </w:rPr>
        <w:t>кв.м.)</w:t>
      </w:r>
    </w:p>
    <w:p w:rsid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Кладовка -</w:t>
      </w:r>
      <w:r w:rsidR="00DD1479">
        <w:rPr>
          <w:rFonts w:ascii="Times New Roman" w:hAnsi="Times New Roman" w:cs="Times New Roman"/>
          <w:sz w:val="28"/>
          <w:szCs w:val="28"/>
        </w:rPr>
        <w:t xml:space="preserve">1  </w:t>
      </w:r>
      <w:r w:rsidR="00E82E0E">
        <w:rPr>
          <w:rFonts w:ascii="Times New Roman" w:hAnsi="Times New Roman" w:cs="Times New Roman"/>
          <w:sz w:val="28"/>
          <w:szCs w:val="28"/>
        </w:rPr>
        <w:t>(</w:t>
      </w:r>
      <w:r w:rsidR="006C3FE1">
        <w:rPr>
          <w:rFonts w:ascii="Times New Roman" w:hAnsi="Times New Roman" w:cs="Times New Roman"/>
          <w:sz w:val="28"/>
          <w:szCs w:val="28"/>
        </w:rPr>
        <w:t>3</w:t>
      </w:r>
      <w:r w:rsidR="00DD1479">
        <w:rPr>
          <w:rFonts w:ascii="Times New Roman" w:hAnsi="Times New Roman" w:cs="Times New Roman"/>
          <w:sz w:val="28"/>
          <w:szCs w:val="28"/>
        </w:rPr>
        <w:t>,6</w:t>
      </w:r>
      <w:r w:rsidR="00E82E0E">
        <w:rPr>
          <w:rFonts w:ascii="Times New Roman" w:hAnsi="Times New Roman" w:cs="Times New Roman"/>
          <w:sz w:val="28"/>
          <w:szCs w:val="28"/>
        </w:rPr>
        <w:t>кв.м.)</w:t>
      </w:r>
    </w:p>
    <w:p w:rsidR="00D705A9" w:rsidRP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Щитовая </w:t>
      </w:r>
      <w:r w:rsidR="00E82E0E">
        <w:rPr>
          <w:rFonts w:ascii="Times New Roman" w:hAnsi="Times New Roman" w:cs="Times New Roman"/>
          <w:sz w:val="28"/>
          <w:szCs w:val="28"/>
        </w:rPr>
        <w:t xml:space="preserve">– </w:t>
      </w:r>
      <w:r w:rsidR="00DD1479">
        <w:rPr>
          <w:rFonts w:ascii="Times New Roman" w:hAnsi="Times New Roman" w:cs="Times New Roman"/>
          <w:sz w:val="28"/>
          <w:szCs w:val="28"/>
        </w:rPr>
        <w:t xml:space="preserve">1 </w:t>
      </w:r>
      <w:r w:rsidR="00E82E0E">
        <w:rPr>
          <w:rFonts w:ascii="Times New Roman" w:hAnsi="Times New Roman" w:cs="Times New Roman"/>
          <w:sz w:val="28"/>
          <w:szCs w:val="28"/>
        </w:rPr>
        <w:t>(</w:t>
      </w:r>
      <w:r w:rsidR="00DD1479">
        <w:rPr>
          <w:rFonts w:ascii="Times New Roman" w:hAnsi="Times New Roman" w:cs="Times New Roman"/>
          <w:sz w:val="28"/>
          <w:szCs w:val="28"/>
        </w:rPr>
        <w:t>3,</w:t>
      </w:r>
      <w:r w:rsidR="006C3FE1">
        <w:rPr>
          <w:rFonts w:ascii="Times New Roman" w:hAnsi="Times New Roman" w:cs="Times New Roman"/>
          <w:sz w:val="28"/>
          <w:szCs w:val="28"/>
        </w:rPr>
        <w:t>2</w:t>
      </w:r>
      <w:r w:rsidR="00DD1479">
        <w:rPr>
          <w:rFonts w:ascii="Times New Roman" w:hAnsi="Times New Roman" w:cs="Times New Roman"/>
          <w:sz w:val="28"/>
          <w:szCs w:val="28"/>
        </w:rPr>
        <w:t xml:space="preserve"> </w:t>
      </w:r>
      <w:r w:rsidR="00E82E0E">
        <w:rPr>
          <w:rFonts w:ascii="Times New Roman" w:hAnsi="Times New Roman" w:cs="Times New Roman"/>
          <w:sz w:val="28"/>
          <w:szCs w:val="28"/>
        </w:rPr>
        <w:t>кв.м.)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Моечные –</w:t>
      </w:r>
      <w:r w:rsidR="007606CE">
        <w:rPr>
          <w:rFonts w:ascii="Times New Roman" w:hAnsi="Times New Roman" w:cs="Times New Roman"/>
          <w:sz w:val="28"/>
          <w:szCs w:val="28"/>
        </w:rPr>
        <w:t xml:space="preserve"> 3 (18,</w:t>
      </w:r>
      <w:r w:rsidR="006C3FE1">
        <w:rPr>
          <w:rFonts w:ascii="Times New Roman" w:hAnsi="Times New Roman" w:cs="Times New Roman"/>
          <w:sz w:val="28"/>
          <w:szCs w:val="28"/>
        </w:rPr>
        <w:t>4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кв.м.)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Санузлы –</w:t>
      </w:r>
      <w:r w:rsidR="00DD1479">
        <w:rPr>
          <w:rFonts w:ascii="Times New Roman" w:hAnsi="Times New Roman" w:cs="Times New Roman"/>
          <w:sz w:val="28"/>
          <w:szCs w:val="28"/>
        </w:rPr>
        <w:t xml:space="preserve"> </w:t>
      </w:r>
      <w:r w:rsidRPr="00D705A9">
        <w:rPr>
          <w:rFonts w:ascii="Times New Roman" w:hAnsi="Times New Roman" w:cs="Times New Roman"/>
          <w:sz w:val="28"/>
          <w:szCs w:val="28"/>
        </w:rPr>
        <w:t xml:space="preserve"> </w:t>
      </w:r>
      <w:r w:rsidR="006C3FE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705A9">
        <w:rPr>
          <w:rFonts w:ascii="Times New Roman" w:hAnsi="Times New Roman" w:cs="Times New Roman"/>
          <w:sz w:val="28"/>
          <w:szCs w:val="28"/>
        </w:rPr>
        <w:t>(</w:t>
      </w:r>
      <w:r w:rsidR="006C3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06CE">
        <w:rPr>
          <w:rFonts w:ascii="Times New Roman" w:hAnsi="Times New Roman" w:cs="Times New Roman"/>
          <w:sz w:val="28"/>
          <w:szCs w:val="28"/>
        </w:rPr>
        <w:t xml:space="preserve">35,9 </w:t>
      </w:r>
      <w:r w:rsidRPr="00D705A9">
        <w:rPr>
          <w:rFonts w:ascii="Times New Roman" w:hAnsi="Times New Roman" w:cs="Times New Roman"/>
          <w:sz w:val="28"/>
          <w:szCs w:val="28"/>
        </w:rPr>
        <w:t>кв.м.)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6CE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 xml:space="preserve">Здание </w:t>
      </w:r>
      <w:r w:rsidRPr="00D705A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475 </w:t>
      </w:r>
      <w:r w:rsidRPr="00D705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D705A9" w:rsidRP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Территория </w:t>
      </w:r>
      <w:r w:rsidRPr="00D705A9">
        <w:rPr>
          <w:rFonts w:ascii="Times New Roman" w:hAnsi="Times New Roman" w:cs="Times New Roman"/>
          <w:sz w:val="28"/>
          <w:szCs w:val="28"/>
        </w:rPr>
        <w:t xml:space="preserve">– </w:t>
      </w:r>
      <w:r w:rsidR="00F96A82">
        <w:rPr>
          <w:rFonts w:ascii="Times New Roman" w:hAnsi="Times New Roman" w:cs="Times New Roman"/>
          <w:sz w:val="28"/>
          <w:szCs w:val="28"/>
        </w:rPr>
        <w:t>2 906 кв.м.</w:t>
      </w:r>
    </w:p>
    <w:p w:rsidR="00D705A9" w:rsidRP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 xml:space="preserve">Объекты </w:t>
      </w:r>
      <w:proofErr w:type="gramStart"/>
      <w:r w:rsidRPr="00D705A9">
        <w:rPr>
          <w:rFonts w:ascii="Times New Roman" w:hAnsi="Times New Roman" w:cs="Times New Roman"/>
          <w:b/>
          <w:bCs/>
          <w:sz w:val="28"/>
          <w:szCs w:val="28"/>
        </w:rPr>
        <w:t>хозяйственно-бытового</w:t>
      </w:r>
      <w:proofErr w:type="gramEnd"/>
      <w:r w:rsidRPr="00D705A9">
        <w:rPr>
          <w:rFonts w:ascii="Times New Roman" w:hAnsi="Times New Roman" w:cs="Times New Roman"/>
          <w:b/>
          <w:bCs/>
          <w:sz w:val="28"/>
          <w:szCs w:val="28"/>
        </w:rPr>
        <w:t xml:space="preserve"> и санитарно-гигиенического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назначения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Пищеблок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Прачечная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Санузлы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Моечные</w:t>
      </w:r>
    </w:p>
    <w:p w:rsidR="00D705A9" w:rsidRPr="00D705A9" w:rsidRDefault="007606CE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Кладовые</w:t>
      </w:r>
    </w:p>
    <w:p w:rsidR="00D705A9" w:rsidRDefault="007606CE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</w:t>
      </w:r>
      <w:r w:rsidR="00D705A9" w:rsidRPr="00D705A9">
        <w:rPr>
          <w:rFonts w:ascii="Times New Roman" w:hAnsi="Times New Roman" w:cs="Times New Roman"/>
          <w:sz w:val="28"/>
          <w:szCs w:val="28"/>
        </w:rPr>
        <w:t>ная</w:t>
      </w:r>
    </w:p>
    <w:p w:rsidR="00D705A9" w:rsidRP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спорта</w:t>
      </w:r>
    </w:p>
    <w:p w:rsid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5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A9" w:rsidRPr="00D705A9" w:rsidRDefault="00D705A9" w:rsidP="00D7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5A9">
        <w:rPr>
          <w:rFonts w:ascii="Times New Roman" w:hAnsi="Times New Roman" w:cs="Times New Roman"/>
          <w:b/>
          <w:bCs/>
          <w:sz w:val="28"/>
          <w:szCs w:val="28"/>
        </w:rPr>
        <w:t>Иное (указать)</w:t>
      </w:r>
    </w:p>
    <w:p w:rsidR="00D705A9" w:rsidRPr="00D705A9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>Кабинет заведующей</w:t>
      </w:r>
    </w:p>
    <w:p w:rsidR="007606CE" w:rsidRPr="007606CE" w:rsidRDefault="00D705A9" w:rsidP="00D70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5A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606CE">
        <w:rPr>
          <w:rFonts w:ascii="Times New Roman" w:hAnsi="Times New Roman" w:cs="Times New Roman"/>
          <w:sz w:val="28"/>
          <w:szCs w:val="28"/>
        </w:rPr>
        <w:t>английского языка</w:t>
      </w:r>
    </w:p>
    <w:sectPr w:rsidR="007606CE" w:rsidRPr="007606CE" w:rsidSect="00760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5A9"/>
    <w:rsid w:val="00292B71"/>
    <w:rsid w:val="00636117"/>
    <w:rsid w:val="006C3FE1"/>
    <w:rsid w:val="007606CE"/>
    <w:rsid w:val="00C35679"/>
    <w:rsid w:val="00D705A9"/>
    <w:rsid w:val="00DD1479"/>
    <w:rsid w:val="00E82E0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2017-11-24T11:35:00Z</dcterms:created>
  <dcterms:modified xsi:type="dcterms:W3CDTF">2020-09-24T07:07:00Z</dcterms:modified>
</cp:coreProperties>
</file>