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ПРОТОКОЛ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заседания Общего </w:t>
      </w:r>
      <w:r>
        <w:rPr>
          <w:rFonts w:ascii="inherit" w:eastAsia="Times New Roman" w:hAnsi="inherit" w:cs="Times New Roman"/>
          <w:b/>
          <w:bCs/>
          <w:color w:val="363636"/>
          <w:sz w:val="21"/>
        </w:rPr>
        <w:t>собрания трудового коллектива МБ</w:t>
      </w: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ДОУ </w:t>
      </w:r>
      <w:r>
        <w:rPr>
          <w:rFonts w:ascii="inherit" w:eastAsia="Times New Roman" w:hAnsi="inherit" w:cs="Times New Roman"/>
          <w:b/>
          <w:bCs/>
          <w:color w:val="363636"/>
          <w:sz w:val="21"/>
        </w:rPr>
        <w:t>д/с с. Оскольское</w:t>
      </w:r>
    </w:p>
    <w:p w:rsidR="00904FE8" w:rsidRPr="0014104F" w:rsidRDefault="00904FE8" w:rsidP="00904FE8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 От </w:t>
      </w:r>
      <w:r>
        <w:rPr>
          <w:rFonts w:ascii="inherit" w:eastAsia="Times New Roman" w:hAnsi="inherit" w:cs="Times New Roman"/>
          <w:b/>
          <w:bCs/>
          <w:color w:val="363636"/>
          <w:sz w:val="21"/>
        </w:rPr>
        <w:t>11 января   2017</w:t>
      </w: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г                                                                                                                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место проведения заседания общего собрания трудового коллектива: 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бюджетное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 «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Детский сад с. Оскольское Новооскольского района Белгородской области»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Присутствовали: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  коллектив МБ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ДОУ в составе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10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человек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Отсутствовали:    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нет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Секретарь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–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Холмовая Г.А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., воспитатель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ПОВЕСТКА ДНЯ:</w:t>
      </w:r>
    </w:p>
    <w:p w:rsidR="00904FE8" w:rsidRPr="0014104F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1.  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распределении стимулирующей части фонда оплаты труда муниципального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дошкольного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 педагогическому и обслуживающему  персоналу.</w:t>
      </w:r>
    </w:p>
    <w:p w:rsidR="00904FE8" w:rsidRPr="0014104F" w:rsidRDefault="00904FE8" w:rsidP="00904FE8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1</w:t>
      </w: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.      Слушали:</w:t>
      </w:r>
    </w:p>
    <w:p w:rsidR="00904FE8" w:rsidRPr="0014104F" w:rsidRDefault="00904FE8" w:rsidP="00904FE8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        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Заведующую Шнайдер Т.И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 рассказала коллективу</w:t>
      </w:r>
      <w:r w:rsidRP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распределении стимулирующей части фонда оплаты труда муниципального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дошкольного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педагогического и обслуживающего персонала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за период  работы с 1 сентября 2016 года по 31 декабря 2016 апреля   на основании результатов ее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деятель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ности согласно оценочных листов.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Выступили:</w:t>
      </w:r>
    </w:p>
    <w:p w:rsidR="00904FE8" w:rsidRDefault="00904FE8" w:rsidP="00904FE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Председатель профсоюзной организации Шевченко Н.В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. -  выдвинула вопрос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 принятии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решения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 распределении стимулирующей части фонда оплаты труда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дошкольного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педагогического и обслуживающего персонала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за период  работы с 1 сентября 2016 года по 31 декабря 2016 апреля   </w:t>
      </w:r>
    </w:p>
    <w:p w:rsidR="00904FE8" w:rsidRPr="0014104F" w:rsidRDefault="00904FE8" w:rsidP="00904FE8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.на голосование.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«За» – 10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чел;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«Против» - 0 чел;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«Воздержались» - 0 чел.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Постановили:</w:t>
      </w:r>
    </w:p>
    <w:p w:rsidR="00904FE8" w:rsidRDefault="00904FE8" w:rsidP="00904FE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1.</w:t>
      </w:r>
      <w:r w:rsidRP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Принятии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решения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о распределении стимулирующей части фонда оплаты труда муниципального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дошкольного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педагогического и обслуживающего персонала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за период  работы с 1 сентября 2016 года по 31 декабря 2016 апреля.</w:t>
      </w:r>
    </w:p>
    <w:p w:rsidR="00904FE8" w:rsidRPr="0014104F" w:rsidRDefault="00904FE8" w:rsidP="00904FE8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Председатель: _________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Шнайдер Т.И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Секретарь: ________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Холмовая Г.А.  </w:t>
      </w:r>
    </w:p>
    <w:p w:rsidR="00904FE8" w:rsidRDefault="00904FE8" w:rsidP="00904FE8">
      <w:pPr>
        <w:jc w:val="center"/>
        <w:rPr>
          <w:b/>
          <w:szCs w:val="28"/>
        </w:rPr>
      </w:pPr>
    </w:p>
    <w:p w:rsidR="00904FE8" w:rsidRDefault="00904FE8" w:rsidP="00904FE8">
      <w:pPr>
        <w:jc w:val="center"/>
        <w:rPr>
          <w:b/>
          <w:szCs w:val="28"/>
        </w:rPr>
      </w:pPr>
    </w:p>
    <w:p w:rsidR="00904FE8" w:rsidRDefault="00904FE8" w:rsidP="00904FE8">
      <w:pPr>
        <w:jc w:val="center"/>
        <w:rPr>
          <w:b/>
          <w:szCs w:val="28"/>
        </w:rPr>
      </w:pPr>
    </w:p>
    <w:p w:rsidR="00904FE8" w:rsidRDefault="00904FE8" w:rsidP="00904FE8">
      <w:pPr>
        <w:jc w:val="center"/>
        <w:rPr>
          <w:b/>
          <w:szCs w:val="28"/>
        </w:rPr>
      </w:pPr>
    </w:p>
    <w:p w:rsidR="00904FE8" w:rsidRDefault="00904FE8" w:rsidP="00904FE8">
      <w:pPr>
        <w:jc w:val="center"/>
        <w:rPr>
          <w:b/>
          <w:szCs w:val="28"/>
        </w:rPr>
      </w:pPr>
    </w:p>
    <w:p w:rsidR="00904FE8" w:rsidRDefault="00904FE8" w:rsidP="00904FE8">
      <w:pPr>
        <w:jc w:val="center"/>
        <w:rPr>
          <w:b/>
          <w:szCs w:val="28"/>
        </w:rPr>
      </w:pPr>
    </w:p>
    <w:p w:rsidR="00904FE8" w:rsidRDefault="00904FE8" w:rsidP="00904FE8">
      <w:pPr>
        <w:jc w:val="center"/>
        <w:rPr>
          <w:b/>
          <w:szCs w:val="28"/>
        </w:rPr>
      </w:pPr>
    </w:p>
    <w:p w:rsidR="00904FE8" w:rsidRDefault="00904FE8" w:rsidP="00904FE8">
      <w:pPr>
        <w:jc w:val="center"/>
        <w:rPr>
          <w:b/>
          <w:szCs w:val="28"/>
        </w:rPr>
      </w:pPr>
    </w:p>
    <w:p w:rsidR="00904FE8" w:rsidRDefault="00904FE8" w:rsidP="00904FE8">
      <w:pPr>
        <w:jc w:val="center"/>
        <w:rPr>
          <w:b/>
          <w:szCs w:val="28"/>
        </w:rPr>
      </w:pPr>
    </w:p>
    <w:p w:rsidR="00904FE8" w:rsidRPr="00DA571D" w:rsidRDefault="00904FE8" w:rsidP="00904FE8">
      <w:pPr>
        <w:jc w:val="center"/>
        <w:rPr>
          <w:b/>
          <w:szCs w:val="28"/>
        </w:rPr>
      </w:pPr>
      <w:r w:rsidRPr="00DA571D">
        <w:rPr>
          <w:b/>
          <w:szCs w:val="28"/>
        </w:rPr>
        <w:lastRenderedPageBreak/>
        <w:t>ПРОТОКОЛ</w:t>
      </w:r>
    </w:p>
    <w:p w:rsidR="00904FE8" w:rsidRPr="00DA571D" w:rsidRDefault="00904FE8" w:rsidP="00904FE8">
      <w:pPr>
        <w:spacing w:after="0"/>
        <w:rPr>
          <w:b/>
          <w:szCs w:val="28"/>
        </w:rPr>
      </w:pPr>
      <w:r w:rsidRPr="00DA571D">
        <w:rPr>
          <w:b/>
          <w:szCs w:val="28"/>
        </w:rPr>
        <w:t xml:space="preserve"> от 29.05.2017 г                                                                              </w:t>
      </w:r>
    </w:p>
    <w:p w:rsidR="00904FE8" w:rsidRPr="00DA571D" w:rsidRDefault="00904FE8" w:rsidP="00904FE8">
      <w:pPr>
        <w:spacing w:after="0"/>
        <w:rPr>
          <w:b/>
          <w:szCs w:val="28"/>
        </w:rPr>
      </w:pPr>
      <w:r w:rsidRPr="00DA571D">
        <w:rPr>
          <w:b/>
          <w:szCs w:val="28"/>
        </w:rPr>
        <w:t>заседания Общего собрания МБДОУ д/с с. Оскольское</w:t>
      </w:r>
    </w:p>
    <w:p w:rsidR="00904FE8" w:rsidRPr="00DA571D" w:rsidRDefault="00904FE8" w:rsidP="00904FE8">
      <w:pPr>
        <w:spacing w:after="0"/>
        <w:rPr>
          <w:b/>
          <w:szCs w:val="28"/>
        </w:rPr>
      </w:pPr>
      <w:r w:rsidRPr="00DA571D">
        <w:rPr>
          <w:b/>
          <w:szCs w:val="28"/>
        </w:rPr>
        <w:t>«Об организации работы в летний оздоровительный период»</w:t>
      </w:r>
    </w:p>
    <w:p w:rsidR="00904FE8" w:rsidRPr="00DA571D" w:rsidRDefault="00904FE8" w:rsidP="00904FE8">
      <w:pPr>
        <w:spacing w:after="0"/>
        <w:rPr>
          <w:szCs w:val="28"/>
        </w:rPr>
      </w:pPr>
      <w:r w:rsidRPr="00DA571D">
        <w:rPr>
          <w:b/>
          <w:szCs w:val="28"/>
        </w:rPr>
        <w:t>Место проведения</w:t>
      </w:r>
      <w:r>
        <w:rPr>
          <w:szCs w:val="28"/>
        </w:rPr>
        <w:t>: МБДОУ «Детский сад с. Оскольское Новооскольского района Белгородской области»</w:t>
      </w:r>
    </w:p>
    <w:p w:rsidR="00904FE8" w:rsidRPr="00DA571D" w:rsidRDefault="00904FE8" w:rsidP="00904FE8">
      <w:pPr>
        <w:spacing w:after="0"/>
        <w:rPr>
          <w:szCs w:val="28"/>
        </w:rPr>
      </w:pPr>
      <w:r w:rsidRPr="00DA571D">
        <w:rPr>
          <w:b/>
          <w:szCs w:val="28"/>
        </w:rPr>
        <w:t>Присутствовали:</w:t>
      </w:r>
      <w:r w:rsidRPr="00DA571D">
        <w:rPr>
          <w:szCs w:val="28"/>
        </w:rPr>
        <w:t xml:space="preserve"> </w:t>
      </w:r>
      <w:r w:rsidRPr="00DA571D">
        <w:t xml:space="preserve">  </w:t>
      </w:r>
      <w:r w:rsidRPr="00DA571D">
        <w:rPr>
          <w:szCs w:val="28"/>
        </w:rPr>
        <w:t>коллектив ДОУ в составе 10 человек</w:t>
      </w:r>
    </w:p>
    <w:p w:rsidR="00904FE8" w:rsidRPr="00DA571D" w:rsidRDefault="00904FE8" w:rsidP="00904FE8">
      <w:pPr>
        <w:spacing w:after="0"/>
        <w:rPr>
          <w:szCs w:val="28"/>
        </w:rPr>
      </w:pPr>
      <w:r w:rsidRPr="00DA571D">
        <w:rPr>
          <w:b/>
          <w:szCs w:val="28"/>
        </w:rPr>
        <w:t>Повестка:</w:t>
      </w:r>
      <w:r w:rsidRPr="00DA571D">
        <w:rPr>
          <w:szCs w:val="28"/>
        </w:rPr>
        <w:t xml:space="preserve"> переход и организация летнего оздоровительного периода воспитанников ДОУ.</w:t>
      </w:r>
    </w:p>
    <w:p w:rsidR="00904FE8" w:rsidRDefault="00904FE8" w:rsidP="00904FE8">
      <w:pPr>
        <w:spacing w:after="0"/>
        <w:rPr>
          <w:szCs w:val="28"/>
        </w:rPr>
      </w:pPr>
      <w:r w:rsidRPr="00DA571D">
        <w:rPr>
          <w:b/>
          <w:szCs w:val="28"/>
        </w:rPr>
        <w:t>Секретарь –</w:t>
      </w:r>
      <w:r>
        <w:rPr>
          <w:szCs w:val="28"/>
        </w:rPr>
        <w:t xml:space="preserve"> Холмовая Г.А. – воспитатель.</w:t>
      </w:r>
    </w:p>
    <w:p w:rsidR="00904FE8" w:rsidRPr="00DA571D" w:rsidRDefault="00904FE8" w:rsidP="00904FE8">
      <w:pPr>
        <w:spacing w:after="0"/>
        <w:rPr>
          <w:szCs w:val="28"/>
        </w:rPr>
      </w:pPr>
    </w:p>
    <w:p w:rsidR="00904FE8" w:rsidRDefault="00904FE8" w:rsidP="00904FE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904FE8" w:rsidRDefault="00904FE8" w:rsidP="00904FE8">
      <w:pPr>
        <w:numPr>
          <w:ilvl w:val="0"/>
          <w:numId w:val="11"/>
        </w:numPr>
        <w:spacing w:after="0" w:line="240" w:lineRule="auto"/>
        <w:rPr>
          <w:b/>
          <w:szCs w:val="28"/>
        </w:rPr>
      </w:pPr>
      <w:r>
        <w:rPr>
          <w:b/>
          <w:szCs w:val="28"/>
        </w:rPr>
        <w:t>Утверждение плана работы на летний оздоровительный период</w:t>
      </w:r>
    </w:p>
    <w:p w:rsidR="00904FE8" w:rsidRDefault="00904FE8" w:rsidP="00904FE8">
      <w:pPr>
        <w:numPr>
          <w:ilvl w:val="0"/>
          <w:numId w:val="11"/>
        </w:num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Организация питьевого и </w:t>
      </w:r>
      <w:r w:rsidRPr="00DA571D">
        <w:rPr>
          <w:b/>
          <w:szCs w:val="28"/>
        </w:rPr>
        <w:t>санитарно-эпидемиологического режима</w:t>
      </w:r>
    </w:p>
    <w:p w:rsidR="00904FE8" w:rsidRPr="00904FE8" w:rsidRDefault="00904FE8" w:rsidP="00904FE8">
      <w:pPr>
        <w:numPr>
          <w:ilvl w:val="0"/>
          <w:numId w:val="11"/>
        </w:numPr>
        <w:spacing w:after="0" w:line="240" w:lineRule="auto"/>
        <w:rPr>
          <w:b/>
          <w:szCs w:val="28"/>
        </w:rPr>
      </w:pPr>
    </w:p>
    <w:p w:rsidR="00904FE8" w:rsidRDefault="00904FE8" w:rsidP="00904FE8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DA571D">
        <w:rPr>
          <w:b/>
          <w:szCs w:val="28"/>
        </w:rPr>
        <w:t>Слушали</w:t>
      </w:r>
      <w:r>
        <w:rPr>
          <w:szCs w:val="28"/>
        </w:rPr>
        <w:t>:</w:t>
      </w:r>
    </w:p>
    <w:p w:rsidR="00904FE8" w:rsidRDefault="00904FE8" w:rsidP="00904FE8">
      <w:pPr>
        <w:spacing w:after="0"/>
        <w:ind w:firstLine="720"/>
        <w:rPr>
          <w:szCs w:val="28"/>
        </w:rPr>
      </w:pPr>
      <w:r w:rsidRPr="00DA571D">
        <w:rPr>
          <w:szCs w:val="28"/>
        </w:rPr>
        <w:t>Воспитатель Ноздринова И.В. ознакомила коллектив с планом работы на летний оздоровительный период, обратила особое внимание на организацию режима воспитанников, закаливанию и обеспечению безопасного пребывания в детском саду.  Она отметила, что всю образовательную, оздоровительную и воспитательную работу необходимо проводить в тесной взаимосвязи с родителями.</w:t>
      </w:r>
    </w:p>
    <w:p w:rsidR="00904FE8" w:rsidRDefault="00904FE8" w:rsidP="00904FE8">
      <w:pPr>
        <w:spacing w:after="0"/>
        <w:rPr>
          <w:b/>
          <w:szCs w:val="28"/>
        </w:rPr>
      </w:pPr>
      <w:r>
        <w:rPr>
          <w:b/>
          <w:szCs w:val="28"/>
        </w:rPr>
        <w:t>Голосовали:</w:t>
      </w:r>
    </w:p>
    <w:p w:rsidR="00904FE8" w:rsidRDefault="00904FE8" w:rsidP="00904FE8">
      <w:pPr>
        <w:spacing w:after="0"/>
        <w:rPr>
          <w:szCs w:val="28"/>
        </w:rPr>
      </w:pPr>
      <w:r>
        <w:rPr>
          <w:szCs w:val="28"/>
        </w:rPr>
        <w:t>«за» - 10, «против» - нет, «воздержались» - нет</w:t>
      </w:r>
    </w:p>
    <w:p w:rsidR="00904FE8" w:rsidRPr="00DA571D" w:rsidRDefault="00904FE8" w:rsidP="00904FE8">
      <w:pPr>
        <w:spacing w:after="0"/>
        <w:rPr>
          <w:b/>
          <w:szCs w:val="28"/>
        </w:rPr>
      </w:pPr>
      <w:r>
        <w:rPr>
          <w:b/>
          <w:szCs w:val="28"/>
        </w:rPr>
        <w:t>Постановили</w:t>
      </w:r>
      <w:r w:rsidRPr="00DA571D">
        <w:rPr>
          <w:b/>
          <w:szCs w:val="28"/>
        </w:rPr>
        <w:t>:</w:t>
      </w:r>
    </w:p>
    <w:p w:rsidR="00904FE8" w:rsidRPr="00DA571D" w:rsidRDefault="00904FE8" w:rsidP="00904FE8">
      <w:pPr>
        <w:numPr>
          <w:ilvl w:val="0"/>
          <w:numId w:val="12"/>
        </w:numPr>
        <w:spacing w:after="0" w:line="240" w:lineRule="auto"/>
        <w:rPr>
          <w:szCs w:val="28"/>
        </w:rPr>
      </w:pPr>
      <w:r w:rsidRPr="00DA571D">
        <w:rPr>
          <w:szCs w:val="28"/>
        </w:rPr>
        <w:t>Обеспечить переход на летний оздоровительный период в соответствии с планом работы.</w:t>
      </w:r>
    </w:p>
    <w:p w:rsidR="00904FE8" w:rsidRPr="00DA571D" w:rsidRDefault="00904FE8" w:rsidP="00904FE8">
      <w:pPr>
        <w:spacing w:after="0"/>
        <w:ind w:firstLine="720"/>
        <w:rPr>
          <w:szCs w:val="28"/>
        </w:rPr>
      </w:pPr>
    </w:p>
    <w:p w:rsidR="00904FE8" w:rsidRPr="00EF1EE2" w:rsidRDefault="00904FE8" w:rsidP="00904FE8">
      <w:pPr>
        <w:numPr>
          <w:ilvl w:val="0"/>
          <w:numId w:val="13"/>
        </w:numPr>
        <w:spacing w:after="0" w:line="240" w:lineRule="auto"/>
        <w:rPr>
          <w:b/>
          <w:szCs w:val="28"/>
        </w:rPr>
      </w:pPr>
      <w:r w:rsidRPr="00EF1EE2">
        <w:rPr>
          <w:b/>
          <w:szCs w:val="28"/>
        </w:rPr>
        <w:t>Слушали:</w:t>
      </w:r>
    </w:p>
    <w:p w:rsidR="00904FE8" w:rsidRPr="00DA571D" w:rsidRDefault="00904FE8" w:rsidP="00904FE8">
      <w:pPr>
        <w:spacing w:after="0"/>
        <w:ind w:left="720"/>
        <w:rPr>
          <w:szCs w:val="28"/>
        </w:rPr>
      </w:pPr>
      <w:r w:rsidRPr="00DA571D">
        <w:rPr>
          <w:szCs w:val="28"/>
        </w:rPr>
        <w:t>Заведующий Шнайдер Т.И. осветила вопросы организации питьевого и  санитарно-эпидемиологического режима, обработке песка в песочницах, оказанию первой медицинской помощи и профилактике отравлений и кишечных заболеваний у детей и взрослых.</w:t>
      </w:r>
    </w:p>
    <w:p w:rsidR="00904FE8" w:rsidRPr="00EF1EE2" w:rsidRDefault="00904FE8" w:rsidP="00904FE8">
      <w:pPr>
        <w:spacing w:after="0"/>
        <w:ind w:left="-142"/>
        <w:rPr>
          <w:b/>
          <w:szCs w:val="28"/>
        </w:rPr>
      </w:pPr>
      <w:r w:rsidRPr="00EF1EE2">
        <w:rPr>
          <w:b/>
          <w:szCs w:val="28"/>
        </w:rPr>
        <w:t>Выступили:</w:t>
      </w:r>
    </w:p>
    <w:p w:rsidR="00904FE8" w:rsidRPr="00DA571D" w:rsidRDefault="00904FE8" w:rsidP="00904FE8">
      <w:pPr>
        <w:spacing w:after="0"/>
        <w:ind w:left="720"/>
        <w:rPr>
          <w:szCs w:val="28"/>
        </w:rPr>
      </w:pPr>
      <w:r w:rsidRPr="00DA571D">
        <w:rPr>
          <w:szCs w:val="28"/>
        </w:rPr>
        <w:t>В заключении заведующая Шнайдер Т.И. обобщила особенности перехода на ЛОП, сказала, что главной задачей коллектива дошкольного учреждения является сохранение здоровья воспитанников и поэтому необходимо приложить усилия всех структур: воспитателей, помощников воспитателей, медиков, комиссии по охране труда и конечно же осуществлять сотрудничество с социумом и родителями.</w:t>
      </w:r>
    </w:p>
    <w:p w:rsidR="00904FE8" w:rsidRDefault="00904FE8" w:rsidP="00904FE8">
      <w:pPr>
        <w:spacing w:after="0"/>
        <w:rPr>
          <w:b/>
          <w:szCs w:val="28"/>
        </w:rPr>
      </w:pPr>
      <w:r>
        <w:rPr>
          <w:b/>
          <w:szCs w:val="28"/>
        </w:rPr>
        <w:t>Голосовали:</w:t>
      </w:r>
    </w:p>
    <w:p w:rsidR="00904FE8" w:rsidRDefault="00904FE8" w:rsidP="00904FE8">
      <w:pPr>
        <w:spacing w:after="0"/>
        <w:rPr>
          <w:szCs w:val="28"/>
        </w:rPr>
      </w:pPr>
      <w:r>
        <w:rPr>
          <w:szCs w:val="28"/>
        </w:rPr>
        <w:t>«за» - 10, «против» - нет, «воздержались» - нет</w:t>
      </w:r>
    </w:p>
    <w:p w:rsidR="00904FE8" w:rsidRPr="00DA571D" w:rsidRDefault="00904FE8" w:rsidP="00904FE8">
      <w:pPr>
        <w:spacing w:after="0"/>
        <w:rPr>
          <w:b/>
          <w:szCs w:val="28"/>
        </w:rPr>
      </w:pPr>
      <w:r>
        <w:rPr>
          <w:b/>
          <w:szCs w:val="28"/>
        </w:rPr>
        <w:t>Постановили</w:t>
      </w:r>
      <w:r w:rsidRPr="00DA571D">
        <w:rPr>
          <w:b/>
          <w:szCs w:val="28"/>
        </w:rPr>
        <w:t>:</w:t>
      </w:r>
    </w:p>
    <w:p w:rsidR="00904FE8" w:rsidRPr="00904FE8" w:rsidRDefault="00904FE8" w:rsidP="00904FE8">
      <w:pPr>
        <w:numPr>
          <w:ilvl w:val="0"/>
          <w:numId w:val="12"/>
        </w:numPr>
        <w:spacing w:after="0" w:line="240" w:lineRule="auto"/>
        <w:rPr>
          <w:szCs w:val="28"/>
        </w:rPr>
      </w:pPr>
      <w:r w:rsidRPr="00DA571D">
        <w:rPr>
          <w:szCs w:val="28"/>
        </w:rPr>
        <w:t>Ответственным за воспитательно-образовательную, оздоровительную работу, охрану труда и пожарную  безопасность осуществлять контроль за выполнением все поставленных задач.</w:t>
      </w:r>
    </w:p>
    <w:p w:rsidR="00904FE8" w:rsidRPr="00DA571D" w:rsidRDefault="00904FE8" w:rsidP="00904FE8">
      <w:pPr>
        <w:spacing w:after="0"/>
        <w:rPr>
          <w:szCs w:val="28"/>
        </w:rPr>
      </w:pPr>
      <w:r w:rsidRPr="00DA571D">
        <w:rPr>
          <w:szCs w:val="28"/>
        </w:rPr>
        <w:t xml:space="preserve">                                  Председатель: ___</w:t>
      </w:r>
      <w:r>
        <w:rPr>
          <w:szCs w:val="28"/>
        </w:rPr>
        <w:t>____</w:t>
      </w:r>
      <w:r w:rsidRPr="00DA571D">
        <w:rPr>
          <w:szCs w:val="28"/>
        </w:rPr>
        <w:t>______</w:t>
      </w:r>
      <w:r>
        <w:rPr>
          <w:szCs w:val="28"/>
        </w:rPr>
        <w:t xml:space="preserve"> Шнайдер Т.И.</w:t>
      </w:r>
    </w:p>
    <w:p w:rsidR="00904FE8" w:rsidRPr="00DA571D" w:rsidRDefault="00904FE8" w:rsidP="00904FE8">
      <w:pPr>
        <w:spacing w:after="0"/>
        <w:rPr>
          <w:szCs w:val="28"/>
        </w:rPr>
      </w:pPr>
      <w:r w:rsidRPr="00DA571D">
        <w:rPr>
          <w:szCs w:val="28"/>
        </w:rPr>
        <w:t xml:space="preserve">                                  Секретарь: _______</w:t>
      </w:r>
      <w:r>
        <w:rPr>
          <w:szCs w:val="28"/>
        </w:rPr>
        <w:t>____</w:t>
      </w:r>
      <w:r w:rsidRPr="00DA571D">
        <w:rPr>
          <w:szCs w:val="28"/>
        </w:rPr>
        <w:t>_</w:t>
      </w:r>
      <w:r>
        <w:rPr>
          <w:szCs w:val="28"/>
        </w:rPr>
        <w:t xml:space="preserve"> Холмовая Г.А.</w:t>
      </w:r>
    </w:p>
    <w:p w:rsidR="005F5999" w:rsidRDefault="005F5999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lastRenderedPageBreak/>
        <w:t>ПРОТОКОЛ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заседания Общего собрания трудового коллектива </w:t>
      </w:r>
      <w:r>
        <w:rPr>
          <w:rFonts w:ascii="inherit" w:eastAsia="Times New Roman" w:hAnsi="inherit" w:cs="Times New Roman"/>
          <w:b/>
          <w:bCs/>
          <w:color w:val="363636"/>
          <w:sz w:val="21"/>
        </w:rPr>
        <w:t>МБДОУ д/с с. Оскольское</w:t>
      </w:r>
    </w:p>
    <w:p w:rsidR="00904FE8" w:rsidRPr="0014104F" w:rsidRDefault="00904FE8" w:rsidP="00904FE8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 От </w:t>
      </w:r>
      <w:r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14 июня 2017 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место проведения заседания общего собрания трудового коллектива: 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бюджетное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 «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Детский сад с. Оскольское Новооскольского района Белгородской области»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Присутствовали: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  коллектив МБ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ДОУ в составе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10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человек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Отсутствовали:    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нет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Секретарь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–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Холмовая Г.А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., воспитатель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ПОВЕСТКА ДНЯ:</w:t>
      </w:r>
    </w:p>
    <w:p w:rsidR="00904FE8" w:rsidRPr="0014104F" w:rsidRDefault="00904FE8" w:rsidP="00904FE8">
      <w:pPr>
        <w:spacing w:after="0" w:line="240" w:lineRule="auto"/>
        <w:ind w:left="108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      О выполнении сотрудниками требований противопожарной, электробезопасности, охраны труда на рабочем месте.</w:t>
      </w:r>
    </w:p>
    <w:p w:rsidR="00904FE8" w:rsidRPr="0014104F" w:rsidRDefault="00904FE8" w:rsidP="00904FE8">
      <w:pPr>
        <w:spacing w:after="0" w:line="240" w:lineRule="auto"/>
        <w:ind w:left="108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2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.      Об утверждении Положения о порядке подготовки и организации проведения самообследования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МБДОУ д/с с. Оскольское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1.Слушали: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Об утверждении Положения о порядке подготовки и организации проведения самообследования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МБДОУ д/с с. Оскольское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Заведующий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Шнайдер Т.И.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ознакомила   коллектив с Положением о порядке подготовке и организации проведен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ия самообследования МБДОУ д/с с. Оскольское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Выступили: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1.     В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оспитатель –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Ноздринова И.В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 выдвинула вопрос утверждения Положения о порядке подготовке и организации проведения самообследования на голосование.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«За» – 10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чел;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«Против» - 0 чел;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«Воздержались» - 0 чел.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Постановили: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1.      Утвердить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Положение о порядке подготовки и организации проведения самообследования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МБДОУ д/с с. Оскольское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2</w:t>
      </w: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.Слушали: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 выполнении сотрудниками требований противопожарной, электробезопасности, охраны труда на рабочем месте.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Заведующий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МБДОУ д/с с. Оскольское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рассказала об организации в ДОУ работы по безопасности сотрудников и воспитанников. Регулярно, один раз в полугодие, проводятся инструктажи по охране труда на рабочем месте, по противопожарной безопасности, электробезопасности с работниками, имеющими 1 группу допуска. Проводиться регулярный контроль по выполнению требований охраны труда.</w:t>
      </w:r>
    </w:p>
    <w:p w:rsidR="00904FE8" w:rsidRPr="0014104F" w:rsidRDefault="00904FE8" w:rsidP="00904FE8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Выступили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: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1.Завхоз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Скиднова Д.Н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., выдвинула вопрос о необходимости своевременно ставить ее в известность о всех неисправностях оборудования 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Постановили:</w:t>
      </w:r>
    </w:p>
    <w:p w:rsidR="00904FE8" w:rsidRPr="0014104F" w:rsidRDefault="00904FE8" w:rsidP="00904FE8">
      <w:pPr>
        <w:spacing w:after="0" w:line="240" w:lineRule="auto"/>
        <w:ind w:left="142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1.   Соблюдать требования противопожарной и электробезопасности, охраны труда на рабочем месте.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2.   О всех неисправностях оборудования своевременно ставить в известность завхоза.</w:t>
      </w:r>
    </w:p>
    <w:p w:rsidR="00904FE8" w:rsidRPr="0014104F" w:rsidRDefault="00904FE8" w:rsidP="00904FE8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Председатель: _____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_____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____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Шнайдер Т.И.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Секретарь: ________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_____ Холмовая Г.А.</w:t>
      </w: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Pr="0014104F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lastRenderedPageBreak/>
        <w:t>ПРОТОКОЛ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заседания Общего собрания трудового коллектива М</w:t>
      </w:r>
      <w:r>
        <w:rPr>
          <w:rFonts w:ascii="inherit" w:eastAsia="Times New Roman" w:hAnsi="inherit" w:cs="Times New Roman"/>
          <w:b/>
          <w:bCs/>
          <w:color w:val="363636"/>
          <w:sz w:val="21"/>
        </w:rPr>
        <w:t>БДОУ д/с с. Оскольское</w:t>
      </w:r>
    </w:p>
    <w:p w:rsidR="00904FE8" w:rsidRPr="0014104F" w:rsidRDefault="00904FE8" w:rsidP="00904FE8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 От </w:t>
      </w: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 </w:t>
      </w:r>
      <w:r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28 июля 2017 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                                                                                                             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место проведения заседания общего собрания трудового коллектива: 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бюджетное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 «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Детский сад с. Оскольское Новооскольского района Белгородской области»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Присутствовали: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  коллектив МБ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ДОУ в составе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7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человек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Отсутствовали:    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3 человека по уважительной причине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Секретарь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–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Холмовая Г.А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., воспитатель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ПОВЕСТКА ДНЯ: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1. Утверждение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Отчета о  результатах самообследования в МБДОУ д/с с. Оскольское  за 2016-2017 год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</w:p>
    <w:p w:rsidR="00904FE8" w:rsidRPr="0014104F" w:rsidRDefault="00904FE8" w:rsidP="00904FE8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1.Слушали: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Утверждение</w:t>
      </w:r>
      <w:r w:rsidRPr="008A074C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Отчета о  результатах самообследования в МБДОУ д/с с. Оскольское  за 2016-2017 год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Положения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об организации питания в МБДОУ д/с с. Оскольское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Заведующий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МБДОУ д/с с. Оскольское ознакомила   коллектив с  результатами самообследования в МБДОУ д/с с. Оскольское  за 2016-2017гг.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Выступили: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1.В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оспитатель –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Холмовая Г.А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. выдвинула вопрос утверждения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Отчета о  результатах самообследования в МБДОУ д/с с. Оскольское  за 2016-2017 год</w:t>
      </w:r>
    </w:p>
    <w:p w:rsidR="00904FE8" w:rsidRPr="0014104F" w:rsidRDefault="00904FE8" w:rsidP="00904FE8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на голосование.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«За» – 7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чел;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«Против» - 0 чел;</w:t>
      </w:r>
    </w:p>
    <w:p w:rsidR="00904FE8" w:rsidRDefault="00904FE8" w:rsidP="00904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«Воздержались» - 0 чел.</w:t>
      </w: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Pr="0014104F" w:rsidRDefault="00904FE8" w:rsidP="00904F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Постановили:</w:t>
      </w:r>
    </w:p>
    <w:p w:rsidR="00904FE8" w:rsidRPr="0014104F" w:rsidRDefault="00904FE8" w:rsidP="00904FE8">
      <w:pPr>
        <w:spacing w:after="0" w:line="240" w:lineRule="auto"/>
        <w:ind w:left="108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1.      Утвердить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Отчета о  результатах самообследования в МБДОУ д/с с. Оскольское  за 2016-2017 год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</w:p>
    <w:p w:rsidR="00904FE8" w:rsidRPr="0014104F" w:rsidRDefault="00904FE8" w:rsidP="00904FE8">
      <w:pPr>
        <w:spacing w:after="0" w:line="240" w:lineRule="auto"/>
        <w:ind w:left="108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Председатель: _____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_____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____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Шнайдер Т.И.</w:t>
      </w:r>
    </w:p>
    <w:p w:rsidR="00904FE8" w:rsidRPr="0014104F" w:rsidRDefault="00904FE8" w:rsidP="00904FE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Секретарь: ________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_____ Холмовая Г.А.</w:t>
      </w: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lastRenderedPageBreak/>
        <w:t>ПРОТОКОЛ</w:t>
      </w:r>
    </w:p>
    <w:p w:rsidR="00904FE8" w:rsidRDefault="00904FE8" w:rsidP="00904FE8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заседания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Общего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собрания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трудового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коллектива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МБДОУ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д</w:t>
      </w:r>
      <w:r>
        <w:rPr>
          <w:rFonts w:ascii="inherit" w:eastAsia="inherit" w:hAnsi="inherit" w:cs="inherit"/>
          <w:b/>
          <w:color w:val="363636"/>
          <w:sz w:val="21"/>
        </w:rPr>
        <w:t>/</w:t>
      </w:r>
      <w:r>
        <w:rPr>
          <w:rFonts w:ascii="Calibri" w:eastAsia="Calibri" w:hAnsi="Calibri" w:cs="Calibri"/>
          <w:b/>
          <w:color w:val="363636"/>
          <w:sz w:val="21"/>
        </w:rPr>
        <w:t>с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с</w:t>
      </w:r>
      <w:r>
        <w:rPr>
          <w:rFonts w:ascii="inherit" w:eastAsia="inherit" w:hAnsi="inherit" w:cs="inherit"/>
          <w:b/>
          <w:color w:val="363636"/>
          <w:sz w:val="21"/>
        </w:rPr>
        <w:t xml:space="preserve">. </w:t>
      </w:r>
      <w:r>
        <w:rPr>
          <w:rFonts w:ascii="Calibri" w:eastAsia="Calibri" w:hAnsi="Calibri" w:cs="Calibri"/>
          <w:b/>
          <w:color w:val="363636"/>
          <w:sz w:val="21"/>
        </w:rPr>
        <w:t>Оскольское</w:t>
      </w:r>
    </w:p>
    <w:p w:rsidR="00904FE8" w:rsidRDefault="00904FE8" w:rsidP="00904FE8">
      <w:pPr>
        <w:spacing w:before="180" w:after="18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inherit" w:eastAsia="inherit" w:hAnsi="inherit" w:cs="inherit"/>
          <w:color w:val="363636"/>
          <w:sz w:val="20"/>
        </w:rPr>
        <w:t> 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inherit" w:eastAsia="inherit" w:hAnsi="inherit" w:cs="inherit"/>
          <w:b/>
          <w:color w:val="363636"/>
          <w:sz w:val="21"/>
        </w:rPr>
        <w:t> </w:t>
      </w:r>
      <w:r>
        <w:rPr>
          <w:rFonts w:ascii="Calibri" w:eastAsia="Calibri" w:hAnsi="Calibri" w:cs="Calibri"/>
          <w:b/>
          <w:color w:val="363636"/>
          <w:sz w:val="21"/>
        </w:rPr>
        <w:t>От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7 сентября</w:t>
      </w:r>
      <w:r>
        <w:rPr>
          <w:rFonts w:ascii="inherit" w:eastAsia="inherit" w:hAnsi="inherit" w:cs="inherit"/>
          <w:b/>
          <w:color w:val="363636"/>
          <w:sz w:val="21"/>
        </w:rPr>
        <w:t>   2017</w:t>
      </w:r>
      <w:r>
        <w:rPr>
          <w:rFonts w:ascii="Calibri" w:eastAsia="Calibri" w:hAnsi="Calibri" w:cs="Calibri"/>
          <w:b/>
          <w:color w:val="363636"/>
          <w:sz w:val="21"/>
        </w:rPr>
        <w:t>г</w:t>
      </w:r>
      <w:r>
        <w:rPr>
          <w:rFonts w:ascii="inherit" w:eastAsia="inherit" w:hAnsi="inherit" w:cs="inherit"/>
          <w:b/>
          <w:color w:val="363636"/>
          <w:sz w:val="21"/>
        </w:rPr>
        <w:t>                                                                                                    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место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проведения</w:t>
      </w:r>
      <w:r>
        <w:rPr>
          <w:rFonts w:ascii="inherit" w:eastAsia="inherit" w:hAnsi="inherit" w:cs="inherit"/>
          <w:b/>
          <w:color w:val="363636"/>
          <w:sz w:val="21"/>
        </w:rPr>
        <w:t> </w:t>
      </w:r>
      <w:r>
        <w:rPr>
          <w:rFonts w:ascii="Calibri" w:eastAsia="Calibri" w:hAnsi="Calibri" w:cs="Calibri"/>
          <w:b/>
          <w:color w:val="363636"/>
          <w:sz w:val="21"/>
        </w:rPr>
        <w:t>заседания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общего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собрания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трудового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коллектива</w:t>
      </w:r>
      <w:r>
        <w:rPr>
          <w:rFonts w:ascii="inherit" w:eastAsia="inherit" w:hAnsi="inherit" w:cs="inherit"/>
          <w:b/>
          <w:color w:val="363636"/>
          <w:sz w:val="21"/>
        </w:rPr>
        <w:t>: </w:t>
      </w:r>
      <w:r>
        <w:rPr>
          <w:rFonts w:ascii="Times New Roman" w:eastAsia="Times New Roman" w:hAnsi="Times New Roman" w:cs="Times New Roman"/>
          <w:color w:val="363636"/>
          <w:sz w:val="21"/>
        </w:rPr>
        <w:t>Муниципального  бюджетного дошкольного образовательного учреждения д/с с. Оскольское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Присутствовали</w:t>
      </w:r>
      <w:r>
        <w:rPr>
          <w:rFonts w:ascii="inherit" w:eastAsia="inherit" w:hAnsi="inherit" w:cs="inherit"/>
          <w:b/>
          <w:color w:val="363636"/>
          <w:sz w:val="21"/>
        </w:rPr>
        <w:t>:</w:t>
      </w:r>
      <w:r>
        <w:rPr>
          <w:rFonts w:ascii="Times New Roman" w:eastAsia="Times New Roman" w:hAnsi="Times New Roman" w:cs="Times New Roman"/>
          <w:color w:val="363636"/>
          <w:sz w:val="21"/>
        </w:rPr>
        <w:t>   коллектив МБДОУ в составе 10человек</w:t>
      </w:r>
    </w:p>
    <w:p w:rsidR="00904FE8" w:rsidRDefault="00904FE8" w:rsidP="0090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1"/>
        </w:rPr>
      </w:pPr>
      <w:r>
        <w:rPr>
          <w:rFonts w:ascii="Calibri" w:eastAsia="Calibri" w:hAnsi="Calibri" w:cs="Calibri"/>
          <w:b/>
          <w:color w:val="363636"/>
          <w:sz w:val="21"/>
        </w:rPr>
        <w:t>Отсутствовали</w:t>
      </w:r>
      <w:r>
        <w:rPr>
          <w:rFonts w:ascii="inherit" w:eastAsia="inherit" w:hAnsi="inherit" w:cs="inherit"/>
          <w:b/>
          <w:color w:val="363636"/>
          <w:sz w:val="21"/>
        </w:rPr>
        <w:t>:    </w:t>
      </w:r>
      <w:r>
        <w:rPr>
          <w:rFonts w:ascii="Times New Roman" w:eastAsia="Times New Roman" w:hAnsi="Times New Roman" w:cs="Times New Roman"/>
          <w:color w:val="363636"/>
          <w:sz w:val="21"/>
        </w:rPr>
        <w:t>1 человека,  по уважительной причине.</w:t>
      </w:r>
    </w:p>
    <w:p w:rsidR="00904FE8" w:rsidRDefault="00904FE8" w:rsidP="0090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1"/>
        </w:rPr>
      </w:pP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</w:p>
    <w:p w:rsidR="00904FE8" w:rsidRDefault="00904FE8" w:rsidP="00904FE8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ПОВЕСТКА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ДНЯ</w:t>
      </w:r>
      <w:r>
        <w:rPr>
          <w:rFonts w:ascii="inherit" w:eastAsia="inherit" w:hAnsi="inherit" w:cs="inherit"/>
          <w:b/>
          <w:color w:val="363636"/>
          <w:sz w:val="21"/>
        </w:rPr>
        <w:t>: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9400"/>
      </w:tblGrid>
      <w:tr w:rsidR="00904FE8" w:rsidTr="00FD35EF">
        <w:trPr>
          <w:trHeight w:val="75"/>
        </w:trPr>
        <w:tc>
          <w:tcPr>
            <w:tcW w:w="940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FE8" w:rsidRDefault="00904FE8" w:rsidP="00FD35EF">
            <w:pPr>
              <w:spacing w:before="180" w:after="18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sz w:val="20"/>
              </w:rPr>
              <w:t> 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 О распределении стимулирующей части оплаты труда сотрудников МБДОУ д/с с. Оскольское за период с 01.01.2017 по 31.08.2017 г. 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sz w:val="20"/>
              </w:rPr>
              <w:t xml:space="preserve"> </w:t>
            </w:r>
            <w:r>
              <w:rPr>
                <w:rFonts w:ascii="inherit" w:eastAsia="inherit" w:hAnsi="inherit" w:cs="inherit"/>
                <w:sz w:val="20"/>
              </w:rPr>
              <w:br/>
              <w:t> 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b/>
                <w:sz w:val="21"/>
              </w:rPr>
              <w:t>1.</w:t>
            </w:r>
            <w:r>
              <w:rPr>
                <w:rFonts w:ascii="Calibri" w:eastAsia="Calibri" w:hAnsi="Calibri" w:cs="Calibri"/>
                <w:b/>
                <w:sz w:val="21"/>
              </w:rPr>
              <w:t>Слушали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 распределении стимулирующей части оплаты труда сотрудников МБДОУ д/с с. Оскольское за период с 01.01.2017 по 31.08.2017 г. 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Заведующий  Шнайдер Т.И.. познакомила коллектив оценочными листами для распределения стимулирующей части оплаты труда сотрудников МБДОУ д/с с. Оскольское за период с 01.01.2017 по 31.08.2017 г. 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Выступили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Председатель проф.союза Шевченко Н.В., вынесла предложение принять 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Голосовали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«за» -10чел.</w:t>
            </w:r>
            <w:r>
              <w:rPr>
                <w:rFonts w:ascii="inherit" w:eastAsia="inherit" w:hAnsi="inherit" w:cs="inherit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>«против» - нет</w:t>
            </w:r>
            <w:r>
              <w:rPr>
                <w:rFonts w:ascii="inherit" w:eastAsia="inherit" w:hAnsi="inherit" w:cs="inherit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>«воздержались» - нет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Постановили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1. Принять оценочные листы для распределения стимулирующей части оплаты труда сотрудников МБДОУ д/с с. Оскольское за период с 01.01.2017 по 31.08.2017 г. без возражений. (Приложение 1)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</w:p>
          <w:p w:rsidR="00904FE8" w:rsidRDefault="00904FE8" w:rsidP="00FD35EF">
            <w:pPr>
              <w:spacing w:before="180" w:after="18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sz w:val="20"/>
              </w:rPr>
              <w:t> 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</w:p>
          <w:p w:rsidR="00904FE8" w:rsidRDefault="00904FE8" w:rsidP="00FD35EF">
            <w:pPr>
              <w:spacing w:after="0" w:line="240" w:lineRule="auto"/>
            </w:pPr>
          </w:p>
        </w:tc>
      </w:tr>
    </w:tbl>
    <w:p w:rsidR="00904FE8" w:rsidRDefault="00904FE8" w:rsidP="00904FE8">
      <w:pPr>
        <w:spacing w:before="180" w:after="18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inherit" w:eastAsia="inherit" w:hAnsi="inherit" w:cs="inherit"/>
          <w:color w:val="363636"/>
          <w:sz w:val="20"/>
        </w:rPr>
        <w:t> </w:t>
      </w:r>
    </w:p>
    <w:p w:rsidR="00904FE8" w:rsidRDefault="00904FE8" w:rsidP="00904FE8">
      <w:pPr>
        <w:spacing w:before="180" w:after="18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inherit" w:eastAsia="inherit" w:hAnsi="inherit" w:cs="inherit"/>
          <w:color w:val="363636"/>
          <w:sz w:val="20"/>
        </w:rPr>
        <w:t> 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Times New Roman" w:eastAsia="Times New Roman" w:hAnsi="Times New Roman" w:cs="Times New Roman"/>
          <w:color w:val="363636"/>
          <w:sz w:val="21"/>
        </w:rPr>
        <w:t>                                  Председатель: _________ Шнайдер Т.И.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Times New Roman" w:eastAsia="Times New Roman" w:hAnsi="Times New Roman" w:cs="Times New Roman"/>
          <w:color w:val="363636"/>
          <w:sz w:val="21"/>
        </w:rPr>
        <w:t>                                  Секретарь: ________ Холмовая Г.А.</w:t>
      </w:r>
    </w:p>
    <w:p w:rsidR="00904FE8" w:rsidRDefault="00904FE8" w:rsidP="00904FE8">
      <w:pPr>
        <w:spacing w:after="0" w:line="240" w:lineRule="auto"/>
        <w:rPr>
          <w:rFonts w:ascii="inherit" w:eastAsia="inherit" w:hAnsi="inherit" w:cs="inherit"/>
          <w:sz w:val="17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ПРОТОКОЛ</w:t>
      </w:r>
    </w:p>
    <w:p w:rsidR="00904FE8" w:rsidRDefault="00904FE8" w:rsidP="00904FE8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заседания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Общего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собрания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трудового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коллектива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МБДОУ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д</w:t>
      </w:r>
      <w:r>
        <w:rPr>
          <w:rFonts w:ascii="inherit" w:eastAsia="inherit" w:hAnsi="inherit" w:cs="inherit"/>
          <w:b/>
          <w:color w:val="363636"/>
          <w:sz w:val="21"/>
        </w:rPr>
        <w:t>/</w:t>
      </w:r>
      <w:r>
        <w:rPr>
          <w:rFonts w:ascii="Calibri" w:eastAsia="Calibri" w:hAnsi="Calibri" w:cs="Calibri"/>
          <w:b/>
          <w:color w:val="363636"/>
          <w:sz w:val="21"/>
        </w:rPr>
        <w:t>с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с</w:t>
      </w:r>
      <w:r>
        <w:rPr>
          <w:rFonts w:ascii="inherit" w:eastAsia="inherit" w:hAnsi="inherit" w:cs="inherit"/>
          <w:b/>
          <w:color w:val="363636"/>
          <w:sz w:val="21"/>
        </w:rPr>
        <w:t xml:space="preserve">. </w:t>
      </w:r>
      <w:r>
        <w:rPr>
          <w:rFonts w:ascii="Calibri" w:eastAsia="Calibri" w:hAnsi="Calibri" w:cs="Calibri"/>
          <w:b/>
          <w:color w:val="363636"/>
          <w:sz w:val="21"/>
        </w:rPr>
        <w:t>Оскольское</w:t>
      </w:r>
    </w:p>
    <w:p w:rsidR="00904FE8" w:rsidRDefault="00904FE8" w:rsidP="00904FE8">
      <w:pPr>
        <w:spacing w:before="180" w:after="18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inherit" w:eastAsia="inherit" w:hAnsi="inherit" w:cs="inherit"/>
          <w:color w:val="363636"/>
          <w:sz w:val="20"/>
        </w:rPr>
        <w:t> 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inherit" w:eastAsia="inherit" w:hAnsi="inherit" w:cs="inherit"/>
          <w:b/>
          <w:color w:val="363636"/>
          <w:sz w:val="21"/>
        </w:rPr>
        <w:t> </w:t>
      </w:r>
      <w:r>
        <w:rPr>
          <w:rFonts w:ascii="Calibri" w:eastAsia="Calibri" w:hAnsi="Calibri" w:cs="Calibri"/>
          <w:b/>
          <w:color w:val="363636"/>
          <w:sz w:val="21"/>
        </w:rPr>
        <w:t>От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15 ноября</w:t>
      </w:r>
      <w:r>
        <w:rPr>
          <w:rFonts w:ascii="inherit" w:eastAsia="inherit" w:hAnsi="inherit" w:cs="inherit"/>
          <w:b/>
          <w:color w:val="363636"/>
          <w:sz w:val="21"/>
        </w:rPr>
        <w:t xml:space="preserve">   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место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проведения</w:t>
      </w:r>
      <w:r>
        <w:rPr>
          <w:rFonts w:ascii="inherit" w:eastAsia="inherit" w:hAnsi="inherit" w:cs="inherit"/>
          <w:b/>
          <w:color w:val="363636"/>
          <w:sz w:val="21"/>
        </w:rPr>
        <w:t> </w:t>
      </w:r>
      <w:r>
        <w:rPr>
          <w:rFonts w:ascii="Calibri" w:eastAsia="Calibri" w:hAnsi="Calibri" w:cs="Calibri"/>
          <w:b/>
          <w:color w:val="363636"/>
          <w:sz w:val="21"/>
        </w:rPr>
        <w:t>заседания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общего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собрания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трудового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коллектива</w:t>
      </w:r>
      <w:r>
        <w:rPr>
          <w:rFonts w:ascii="inherit" w:eastAsia="inherit" w:hAnsi="inherit" w:cs="inherit"/>
          <w:b/>
          <w:color w:val="363636"/>
          <w:sz w:val="21"/>
        </w:rPr>
        <w:t>: </w:t>
      </w:r>
      <w:r>
        <w:rPr>
          <w:rFonts w:ascii="Times New Roman" w:eastAsia="Times New Roman" w:hAnsi="Times New Roman" w:cs="Times New Roman"/>
          <w:color w:val="363636"/>
          <w:sz w:val="21"/>
        </w:rPr>
        <w:t>Муниципального  бюджетного дошкольного образовательного учреждения д/с с. Оскольское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Присутствовали</w:t>
      </w:r>
      <w:r>
        <w:rPr>
          <w:rFonts w:ascii="inherit" w:eastAsia="inherit" w:hAnsi="inherit" w:cs="inherit"/>
          <w:b/>
          <w:color w:val="363636"/>
          <w:sz w:val="21"/>
        </w:rPr>
        <w:t>:</w:t>
      </w:r>
      <w:r>
        <w:rPr>
          <w:rFonts w:ascii="Times New Roman" w:eastAsia="Times New Roman" w:hAnsi="Times New Roman" w:cs="Times New Roman"/>
          <w:color w:val="363636"/>
          <w:sz w:val="21"/>
        </w:rPr>
        <w:t>   коллектив МБДОУ в составе 10человек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Отсутствовали</w:t>
      </w:r>
      <w:r>
        <w:rPr>
          <w:rFonts w:ascii="inherit" w:eastAsia="inherit" w:hAnsi="inherit" w:cs="inherit"/>
          <w:b/>
          <w:color w:val="363636"/>
          <w:sz w:val="21"/>
        </w:rPr>
        <w:t>:    </w:t>
      </w:r>
      <w:r>
        <w:rPr>
          <w:rFonts w:ascii="Times New Roman" w:eastAsia="Times New Roman" w:hAnsi="Times New Roman" w:cs="Times New Roman"/>
          <w:color w:val="363636"/>
          <w:sz w:val="21"/>
        </w:rPr>
        <w:t>1 человека,  по уважительной причине.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Секретарь</w:t>
      </w:r>
      <w:r>
        <w:rPr>
          <w:rFonts w:ascii="Times New Roman" w:eastAsia="Times New Roman" w:hAnsi="Times New Roman" w:cs="Times New Roman"/>
          <w:color w:val="363636"/>
          <w:sz w:val="21"/>
        </w:rPr>
        <w:t>– Холмовая Г.А., воспитатель</w:t>
      </w:r>
    </w:p>
    <w:p w:rsidR="00904FE8" w:rsidRDefault="00904FE8" w:rsidP="00904FE8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ПОВЕСТКА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ДНЯ</w:t>
      </w:r>
      <w:r>
        <w:rPr>
          <w:rFonts w:ascii="inherit" w:eastAsia="inherit" w:hAnsi="inherit" w:cs="inherit"/>
          <w:b/>
          <w:color w:val="363636"/>
          <w:sz w:val="21"/>
        </w:rPr>
        <w:t>: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9400"/>
      </w:tblGrid>
      <w:tr w:rsidR="00904FE8" w:rsidTr="00FD35EF">
        <w:trPr>
          <w:trHeight w:val="75"/>
        </w:trPr>
        <w:tc>
          <w:tcPr>
            <w:tcW w:w="940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FE8" w:rsidRDefault="00904FE8" w:rsidP="00FD35EF">
            <w:pPr>
              <w:spacing w:before="180" w:after="18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sz w:val="20"/>
              </w:rPr>
              <w:t> </w:t>
            </w:r>
          </w:p>
          <w:p w:rsidR="00904FE8" w:rsidRPr="00865A11" w:rsidRDefault="00904FE8" w:rsidP="00FD35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865A11">
              <w:rPr>
                <w:rFonts w:ascii="Times New Roman" w:eastAsia="Times New Roman" w:hAnsi="Times New Roman" w:cs="Times New Roman"/>
                <w:sz w:val="21"/>
              </w:rPr>
              <w:t>Правила внутреннего распорядка воспитанников.</w:t>
            </w:r>
          </w:p>
          <w:p w:rsidR="00904FE8" w:rsidRPr="00865A11" w:rsidRDefault="00904FE8" w:rsidP="00FD35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inherit" w:hAnsi="inherit" w:cs="inherit"/>
              </w:rPr>
            </w:pPr>
            <w:r w:rsidRPr="00865A11">
              <w:rPr>
                <w:rFonts w:ascii="inherit" w:eastAsia="inherit" w:hAnsi="inherit" w:cs="inherit"/>
              </w:rPr>
              <w:t>Положение об официальном сайте</w:t>
            </w:r>
          </w:p>
          <w:p w:rsidR="00904FE8" w:rsidRPr="00865A11" w:rsidRDefault="00904FE8" w:rsidP="00FD35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inherit" w:hAnsi="inherit" w:cs="inherit"/>
              </w:rPr>
            </w:pPr>
            <w:r w:rsidRPr="00865A11">
              <w:rPr>
                <w:rFonts w:ascii="inherit" w:eastAsia="inherit" w:hAnsi="inherit" w:cs="inherit"/>
              </w:rPr>
              <w:t>Правила внутреннего трудового распорядка работников МБДОУ д/с с. Оскольское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sz w:val="20"/>
              </w:rPr>
              <w:br/>
              <w:t> 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b/>
                <w:sz w:val="21"/>
              </w:rPr>
              <w:t>1.</w:t>
            </w:r>
            <w:r>
              <w:rPr>
                <w:rFonts w:ascii="Calibri" w:eastAsia="Calibri" w:hAnsi="Calibri" w:cs="Calibri"/>
                <w:b/>
                <w:sz w:val="21"/>
              </w:rPr>
              <w:t>Слушали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Pr="00865A11" w:rsidRDefault="00904FE8" w:rsidP="00F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Об утверждении </w:t>
            </w:r>
            <w:r w:rsidRPr="00865A1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Правил</w:t>
            </w:r>
            <w:r w:rsidRPr="00865A11">
              <w:rPr>
                <w:rFonts w:ascii="Times New Roman" w:eastAsia="Times New Roman" w:hAnsi="Times New Roman" w:cs="Times New Roman"/>
                <w:sz w:val="21"/>
              </w:rPr>
              <w:t xml:space="preserve"> внутреннего распорядка воспитанников.</w:t>
            </w:r>
          </w:p>
          <w:p w:rsidR="00904FE8" w:rsidRPr="00865A11" w:rsidRDefault="00904FE8" w:rsidP="00FD35E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Заведующий  Шнайдер Т.И.. рассказала коллективу о необходимости внесения изменения в </w:t>
            </w:r>
            <w:r w:rsidRPr="00865A11">
              <w:rPr>
                <w:rFonts w:ascii="Times New Roman" w:eastAsia="Times New Roman" w:hAnsi="Times New Roman" w:cs="Times New Roman"/>
                <w:sz w:val="21"/>
              </w:rPr>
              <w:t>Правила внутр</w:t>
            </w:r>
            <w:r>
              <w:rPr>
                <w:rFonts w:ascii="Times New Roman" w:eastAsia="Times New Roman" w:hAnsi="Times New Roman" w:cs="Times New Roman"/>
                <w:sz w:val="21"/>
              </w:rPr>
              <w:t>еннего распорядка воспитанников в связи с недоработкой положения и по итогам проверки департамента образования Белгородской области. Приведение положения в соответствие с ФГОС.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Предложила принять Правила внутреннего распорядка воспитанников.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Голосовали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«за» -10чел.</w:t>
            </w:r>
            <w:r>
              <w:rPr>
                <w:rFonts w:ascii="inherit" w:eastAsia="inherit" w:hAnsi="inherit" w:cs="inherit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>«против» - нет</w:t>
            </w:r>
            <w:r>
              <w:rPr>
                <w:rFonts w:ascii="inherit" w:eastAsia="inherit" w:hAnsi="inherit" w:cs="inherit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>«воздержались» - нет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Постановили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Pr="00A51C08" w:rsidRDefault="00904FE8" w:rsidP="00FD35E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A51C08">
              <w:rPr>
                <w:rFonts w:ascii="Times New Roman" w:eastAsia="Times New Roman" w:hAnsi="Times New Roman" w:cs="Times New Roman"/>
                <w:sz w:val="21"/>
              </w:rPr>
              <w:t>Принять Правила внутреннего распорядка воспитанников.</w:t>
            </w:r>
          </w:p>
          <w:p w:rsidR="00904FE8" w:rsidRPr="00A51C08" w:rsidRDefault="00904FE8" w:rsidP="00FD35E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inherit" w:eastAsia="inherit" w:hAnsi="inherit" w:cs="inherit"/>
              </w:rPr>
            </w:pPr>
            <w:r w:rsidRPr="00A51C08">
              <w:rPr>
                <w:rFonts w:ascii="inherit" w:eastAsia="inherit" w:hAnsi="inherit" w:cs="inherit"/>
              </w:rPr>
              <w:t>Всех присутствующих и отсутствующих сотрудников ознакомить под роспись.</w:t>
            </w:r>
          </w:p>
          <w:p w:rsidR="00904FE8" w:rsidRPr="00A51C08" w:rsidRDefault="00904FE8" w:rsidP="00FD35EF">
            <w:pPr>
              <w:spacing w:before="180" w:after="180" w:line="240" w:lineRule="auto"/>
              <w:rPr>
                <w:rFonts w:ascii="inherit" w:eastAsia="inherit" w:hAnsi="inherit" w:cs="inherit"/>
              </w:rPr>
            </w:pPr>
            <w:r w:rsidRPr="00A51C08">
              <w:rPr>
                <w:rFonts w:ascii="inherit" w:eastAsia="inherit" w:hAnsi="inherit" w:cs="inherit"/>
              </w:rPr>
              <w:t> 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b/>
                <w:sz w:val="21"/>
              </w:rPr>
              <w:t>2.</w:t>
            </w:r>
            <w:r>
              <w:rPr>
                <w:rFonts w:ascii="Calibri" w:eastAsia="Calibri" w:hAnsi="Calibri" w:cs="Calibri"/>
                <w:b/>
                <w:sz w:val="21"/>
              </w:rPr>
              <w:t>Слушали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t>Положение об официальном сайте.</w:t>
            </w:r>
            <w:r>
              <w:rPr>
                <w:rFonts w:ascii="inherit" w:eastAsia="inherit" w:hAnsi="inherit" w:cs="inherit"/>
                <w:b/>
                <w:sz w:val="21"/>
              </w:rPr>
              <w:t xml:space="preserve"> </w:t>
            </w:r>
          </w:p>
          <w:p w:rsidR="00904FE8" w:rsidRPr="00865A11" w:rsidRDefault="00904FE8" w:rsidP="00F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Об утверждении </w:t>
            </w:r>
            <w:r w:rsidRPr="00865A1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Положения об официальном сайте МБДОУ д/с с. Оскольское</w:t>
            </w:r>
            <w:r w:rsidRPr="00865A11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  <w:p w:rsidR="00904FE8" w:rsidRPr="00865A11" w:rsidRDefault="00904FE8" w:rsidP="00FD35E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Заведующий Шнайдер Т.И. рассказала коллективу о необходимости принятия положения об официальном сайте МБДОУ, назначить ответственного за ведение и обновление информации на сайте. 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Предложила принять Положение об официальном сайте МБДОУ д/с с. Оскольское  Новооскольского района.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Голосовали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«за» -10чел.</w:t>
            </w:r>
            <w:r>
              <w:rPr>
                <w:rFonts w:ascii="inherit" w:eastAsia="inherit" w:hAnsi="inherit" w:cs="inherit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>«против» - нет</w:t>
            </w:r>
            <w:r>
              <w:rPr>
                <w:rFonts w:ascii="inherit" w:eastAsia="inherit" w:hAnsi="inherit" w:cs="inherit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>«воздержались» - нет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Постановили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Pr="00A51C08" w:rsidRDefault="00904FE8" w:rsidP="00FD35E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A51C08">
              <w:rPr>
                <w:rFonts w:ascii="Times New Roman" w:eastAsia="Times New Roman" w:hAnsi="Times New Roman" w:cs="Times New Roman"/>
                <w:sz w:val="21"/>
              </w:rPr>
              <w:t>Принять Положение об официальном сайте.</w:t>
            </w:r>
          </w:p>
          <w:p w:rsidR="00904FE8" w:rsidRPr="00A51C08" w:rsidRDefault="00904FE8" w:rsidP="00FD35E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 w:rsidRPr="00A51C08">
              <w:rPr>
                <w:rFonts w:ascii="inherit" w:eastAsia="inherit" w:hAnsi="inherit" w:cs="inherit"/>
              </w:rPr>
              <w:t>Всех присутствующих и отсутствующих сотрудников ознакомить под роспись</w:t>
            </w:r>
            <w:r>
              <w:rPr>
                <w:rFonts w:ascii="inherit" w:eastAsia="inherit" w:hAnsi="inherit" w:cs="inherit"/>
              </w:rPr>
              <w:t>.</w:t>
            </w:r>
          </w:p>
          <w:p w:rsidR="00904FE8" w:rsidRPr="00A51C08" w:rsidRDefault="00904FE8" w:rsidP="00FD35EF">
            <w:pPr>
              <w:pStyle w:val="a3"/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b/>
                <w:sz w:val="21"/>
              </w:rPr>
              <w:t>3.</w:t>
            </w:r>
            <w:r>
              <w:rPr>
                <w:rFonts w:ascii="Calibri" w:eastAsia="Calibri" w:hAnsi="Calibri" w:cs="Calibri"/>
                <w:b/>
                <w:sz w:val="21"/>
              </w:rPr>
              <w:t>Слушали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t>Положение об официальном сайте.</w:t>
            </w:r>
            <w:r>
              <w:rPr>
                <w:rFonts w:ascii="inherit" w:eastAsia="inherit" w:hAnsi="inherit" w:cs="inherit"/>
                <w:b/>
                <w:sz w:val="21"/>
              </w:rPr>
              <w:t xml:space="preserve"> </w:t>
            </w:r>
          </w:p>
          <w:p w:rsidR="00904FE8" w:rsidRPr="00865A11" w:rsidRDefault="00904FE8" w:rsidP="00FD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Об утверждении </w:t>
            </w:r>
            <w:r w:rsidRPr="00865A1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Положения об официальном сайте МБДОУ д/с с. Оскольское</w:t>
            </w:r>
            <w:r w:rsidRPr="00865A11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  <w:p w:rsidR="00904FE8" w:rsidRPr="00865A11" w:rsidRDefault="00904FE8" w:rsidP="00FD35E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Председатель профсоюза Шевченко Н.В.,  выдвинула вопрос об изменениях и принятии новых Правил внутреннего трудового распорядка работников МБДОУ д/с с. Оскольское, в связи с тем, что старое положение утратило свою силу.. 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Предложила принять Правила внутреннего трудового распорядка работников  МБДОУ д/с с. Оскольское  Новооскольского района Белгородской области.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Голосовали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«за» -10чел.</w:t>
            </w:r>
            <w:r>
              <w:rPr>
                <w:rFonts w:ascii="inherit" w:eastAsia="inherit" w:hAnsi="inherit" w:cs="inherit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>«против» - нет</w:t>
            </w:r>
            <w:r>
              <w:rPr>
                <w:rFonts w:ascii="inherit" w:eastAsia="inherit" w:hAnsi="inherit" w:cs="inherit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>«воздержались» - нет</w:t>
            </w:r>
          </w:p>
          <w:p w:rsidR="00904FE8" w:rsidRDefault="00904FE8" w:rsidP="00FD35EF">
            <w:pPr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Постановили</w:t>
            </w:r>
            <w:r>
              <w:rPr>
                <w:rFonts w:ascii="inherit" w:eastAsia="inherit" w:hAnsi="inherit" w:cs="inherit"/>
                <w:b/>
                <w:sz w:val="21"/>
              </w:rPr>
              <w:t>:</w:t>
            </w:r>
          </w:p>
          <w:p w:rsidR="00904FE8" w:rsidRPr="00A51C08" w:rsidRDefault="00904FE8" w:rsidP="00FD35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1.</w:t>
            </w:r>
            <w:r w:rsidRPr="00A51C08">
              <w:rPr>
                <w:rFonts w:ascii="Times New Roman" w:eastAsia="Times New Roman" w:hAnsi="Times New Roman" w:cs="Times New Roman"/>
                <w:sz w:val="21"/>
              </w:rPr>
              <w:t>Принять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Правила внутреннего трудового распорядка работников  МБДОУ д/с с. Оскольское  Новооскольского района Белгородской области</w:t>
            </w:r>
            <w:r w:rsidRPr="00A51C08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  <w:p w:rsidR="00904FE8" w:rsidRPr="00A51C08" w:rsidRDefault="00904FE8" w:rsidP="00FD35EF">
            <w:pPr>
              <w:spacing w:after="0" w:line="240" w:lineRule="auto"/>
              <w:ind w:left="360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</w:rPr>
              <w:t>2.</w:t>
            </w:r>
            <w:r w:rsidRPr="00A51C08">
              <w:rPr>
                <w:rFonts w:ascii="inherit" w:eastAsia="inherit" w:hAnsi="inherit" w:cs="inherit"/>
              </w:rPr>
              <w:t>Всех присутствующих и отсутствующих сотрудников ознакомить под роспись.</w:t>
            </w:r>
          </w:p>
          <w:p w:rsidR="00904FE8" w:rsidRPr="00A51C08" w:rsidRDefault="00904FE8" w:rsidP="00FD35EF">
            <w:pPr>
              <w:pStyle w:val="a3"/>
              <w:spacing w:after="0" w:line="240" w:lineRule="auto"/>
              <w:rPr>
                <w:rFonts w:ascii="inherit" w:eastAsia="inherit" w:hAnsi="inherit" w:cs="inherit"/>
                <w:sz w:val="20"/>
              </w:rPr>
            </w:pPr>
          </w:p>
          <w:p w:rsidR="00904FE8" w:rsidRDefault="00904FE8" w:rsidP="00FD35EF">
            <w:pPr>
              <w:spacing w:after="0" w:line="240" w:lineRule="auto"/>
            </w:pPr>
          </w:p>
        </w:tc>
      </w:tr>
    </w:tbl>
    <w:p w:rsidR="00904FE8" w:rsidRDefault="00904FE8" w:rsidP="00904FE8">
      <w:pPr>
        <w:spacing w:before="180" w:after="18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inherit" w:eastAsia="inherit" w:hAnsi="inherit" w:cs="inherit"/>
          <w:color w:val="363636"/>
          <w:sz w:val="20"/>
        </w:rPr>
        <w:lastRenderedPageBreak/>
        <w:t> 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Times New Roman" w:eastAsia="Times New Roman" w:hAnsi="Times New Roman" w:cs="Times New Roman"/>
          <w:color w:val="363636"/>
          <w:sz w:val="21"/>
        </w:rPr>
        <w:t>                                  Председатель: _________ Шнайдер Т.И.</w:t>
      </w:r>
    </w:p>
    <w:p w:rsidR="00904FE8" w:rsidRDefault="00904FE8" w:rsidP="00904FE8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Times New Roman" w:eastAsia="Times New Roman" w:hAnsi="Times New Roman" w:cs="Times New Roman"/>
          <w:color w:val="363636"/>
          <w:sz w:val="21"/>
        </w:rPr>
        <w:t>                                  Секретарь: ________ Холмовая Г.А.</w:t>
      </w:r>
    </w:p>
    <w:p w:rsidR="00904FE8" w:rsidRDefault="00904FE8" w:rsidP="00904FE8">
      <w:pPr>
        <w:spacing w:after="0" w:line="240" w:lineRule="auto"/>
        <w:rPr>
          <w:rFonts w:ascii="inherit" w:eastAsia="inherit" w:hAnsi="inherit" w:cs="inherit"/>
          <w:sz w:val="17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904FE8" w:rsidRPr="0014104F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Pr="0014104F" w:rsidRDefault="00904FE8" w:rsidP="00904FE8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904FE8" w:rsidRDefault="00904FE8" w:rsidP="00904FE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FE8" w:rsidRDefault="00904FE8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5999" w:rsidRDefault="005F5999" w:rsidP="00472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2364" w:rsidRDefault="00472364" w:rsidP="00472364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ПРОТОКОЛ</w:t>
      </w:r>
    </w:p>
    <w:p w:rsidR="00472364" w:rsidRDefault="00472364" w:rsidP="00472364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заседания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Общего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собрания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трудового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коллектива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МБДОУ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д</w:t>
      </w:r>
      <w:r>
        <w:rPr>
          <w:rFonts w:ascii="inherit" w:eastAsia="inherit" w:hAnsi="inherit" w:cs="inherit"/>
          <w:b/>
          <w:color w:val="363636"/>
          <w:sz w:val="21"/>
        </w:rPr>
        <w:t>/</w:t>
      </w:r>
      <w:r>
        <w:rPr>
          <w:rFonts w:ascii="Calibri" w:eastAsia="Calibri" w:hAnsi="Calibri" w:cs="Calibri"/>
          <w:b/>
          <w:color w:val="363636"/>
          <w:sz w:val="21"/>
        </w:rPr>
        <w:t>с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с</w:t>
      </w:r>
      <w:r>
        <w:rPr>
          <w:rFonts w:ascii="inherit" w:eastAsia="inherit" w:hAnsi="inherit" w:cs="inherit"/>
          <w:b/>
          <w:color w:val="363636"/>
          <w:sz w:val="21"/>
        </w:rPr>
        <w:t xml:space="preserve">. </w:t>
      </w:r>
      <w:r>
        <w:rPr>
          <w:rFonts w:ascii="Calibri" w:eastAsia="Calibri" w:hAnsi="Calibri" w:cs="Calibri"/>
          <w:b/>
          <w:color w:val="363636"/>
          <w:sz w:val="21"/>
        </w:rPr>
        <w:t>Оскольское</w:t>
      </w:r>
    </w:p>
    <w:p w:rsidR="00472364" w:rsidRDefault="00472364" w:rsidP="00472364">
      <w:pPr>
        <w:spacing w:before="180" w:after="180" w:line="240" w:lineRule="auto"/>
        <w:jc w:val="both"/>
        <w:rPr>
          <w:rFonts w:ascii="inherit" w:eastAsia="inherit" w:hAnsi="inherit" w:cs="inherit"/>
          <w:color w:val="363636"/>
          <w:sz w:val="20"/>
        </w:rPr>
      </w:pPr>
      <w:r>
        <w:rPr>
          <w:rFonts w:ascii="inherit" w:eastAsia="inherit" w:hAnsi="inherit" w:cs="inherit"/>
          <w:color w:val="363636"/>
          <w:sz w:val="20"/>
        </w:rPr>
        <w:t> </w:t>
      </w:r>
    </w:p>
    <w:p w:rsidR="00472364" w:rsidRPr="00472364" w:rsidRDefault="00472364" w:rsidP="00472364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</w:rPr>
      </w:pPr>
      <w:r>
        <w:rPr>
          <w:rFonts w:ascii="inherit" w:eastAsia="inherit" w:hAnsi="inherit" w:cs="inherit"/>
          <w:b/>
          <w:color w:val="363636"/>
          <w:sz w:val="21"/>
        </w:rPr>
        <w:t> 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От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363636"/>
          <w:sz w:val="24"/>
        </w:rPr>
        <w:t xml:space="preserve">30 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363636"/>
          <w:sz w:val="24"/>
        </w:rPr>
        <w:t>ноября</w:t>
      </w:r>
      <w:r>
        <w:rPr>
          <w:rFonts w:ascii="Times New Roman" w:eastAsia="inherit" w:hAnsi="Times New Roman" w:cs="Times New Roman"/>
          <w:b/>
          <w:color w:val="363636"/>
          <w:sz w:val="24"/>
        </w:rPr>
        <w:t>   2017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г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>                                                                                                    </w:t>
      </w:r>
    </w:p>
    <w:p w:rsidR="005F5999" w:rsidRDefault="00472364" w:rsidP="00472364">
      <w:pPr>
        <w:spacing w:after="0" w:line="240" w:lineRule="auto"/>
        <w:jc w:val="both"/>
        <w:rPr>
          <w:rFonts w:ascii="Times New Roman" w:eastAsia="inherit" w:hAnsi="Times New Roman" w:cs="Times New Roman"/>
          <w:b/>
          <w:color w:val="363636"/>
          <w:sz w:val="24"/>
        </w:rPr>
      </w:pP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место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 xml:space="preserve"> 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проведения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> 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заседания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 xml:space="preserve"> 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общего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 xml:space="preserve"> 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собрания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 xml:space="preserve"> 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трудового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 xml:space="preserve"> </w:t>
      </w: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коллектива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>: </w:t>
      </w:r>
    </w:p>
    <w:p w:rsidR="00472364" w:rsidRPr="00472364" w:rsidRDefault="00472364" w:rsidP="00472364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</w:rPr>
      </w:pPr>
      <w:r>
        <w:rPr>
          <w:rFonts w:ascii="Times New Roman" w:eastAsia="Times New Roman" w:hAnsi="Times New Roman" w:cs="Times New Roman"/>
          <w:color w:val="363636"/>
          <w:sz w:val="24"/>
        </w:rPr>
        <w:t>МБДОУ</w:t>
      </w:r>
      <w:r w:rsidRPr="00472364">
        <w:rPr>
          <w:rFonts w:ascii="Times New Roman" w:eastAsia="Times New Roman" w:hAnsi="Times New Roman" w:cs="Times New Roman"/>
          <w:color w:val="363636"/>
          <w:sz w:val="24"/>
        </w:rPr>
        <w:t> д/с с. Оскольское</w:t>
      </w:r>
      <w:r>
        <w:rPr>
          <w:rFonts w:ascii="Times New Roman" w:eastAsia="Times New Roman" w:hAnsi="Times New Roman" w:cs="Times New Roman"/>
          <w:color w:val="363636"/>
          <w:sz w:val="24"/>
        </w:rPr>
        <w:t xml:space="preserve"> – кабинет английского языка</w:t>
      </w:r>
    </w:p>
    <w:p w:rsidR="00472364" w:rsidRPr="00472364" w:rsidRDefault="00472364" w:rsidP="00472364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</w:rPr>
      </w:pP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Присутствовали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>:</w:t>
      </w:r>
      <w:r w:rsidRPr="00472364">
        <w:rPr>
          <w:rFonts w:ascii="Times New Roman" w:eastAsia="Times New Roman" w:hAnsi="Times New Roman" w:cs="Times New Roman"/>
          <w:color w:val="363636"/>
          <w:sz w:val="24"/>
        </w:rPr>
        <w:t>   коллектив МБДОУ в составе 10человек</w:t>
      </w:r>
    </w:p>
    <w:p w:rsidR="00472364" w:rsidRPr="00472364" w:rsidRDefault="00472364" w:rsidP="00472364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</w:rPr>
      </w:pP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Отсутствовали</w:t>
      </w:r>
      <w:r w:rsidRPr="00472364">
        <w:rPr>
          <w:rFonts w:ascii="Times New Roman" w:eastAsia="inherit" w:hAnsi="Times New Roman" w:cs="Times New Roman"/>
          <w:b/>
          <w:color w:val="363636"/>
          <w:sz w:val="24"/>
        </w:rPr>
        <w:t>:    </w:t>
      </w:r>
      <w:r w:rsidRPr="00472364">
        <w:rPr>
          <w:rFonts w:ascii="Times New Roman" w:eastAsia="Times New Roman" w:hAnsi="Times New Roman" w:cs="Times New Roman"/>
          <w:color w:val="363636"/>
          <w:sz w:val="24"/>
        </w:rPr>
        <w:t>1 человека,  по уважительной причине.</w:t>
      </w:r>
    </w:p>
    <w:p w:rsidR="00472364" w:rsidRPr="00472364" w:rsidRDefault="00472364" w:rsidP="00472364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</w:rPr>
      </w:pPr>
      <w:r w:rsidRPr="00472364">
        <w:rPr>
          <w:rFonts w:ascii="Times New Roman" w:eastAsia="Calibri" w:hAnsi="Times New Roman" w:cs="Times New Roman"/>
          <w:b/>
          <w:color w:val="363636"/>
          <w:sz w:val="24"/>
        </w:rPr>
        <w:t>Секретарь</w:t>
      </w:r>
      <w:r w:rsidRPr="00472364">
        <w:rPr>
          <w:rFonts w:ascii="Times New Roman" w:eastAsia="Times New Roman" w:hAnsi="Times New Roman" w:cs="Times New Roman"/>
          <w:color w:val="363636"/>
          <w:sz w:val="24"/>
        </w:rPr>
        <w:t>– Холмовая Г.А., воспитатель</w:t>
      </w:r>
    </w:p>
    <w:p w:rsidR="00472364" w:rsidRDefault="00472364" w:rsidP="00472364">
      <w:pPr>
        <w:spacing w:after="0" w:line="240" w:lineRule="auto"/>
        <w:jc w:val="center"/>
        <w:rPr>
          <w:rFonts w:ascii="inherit" w:eastAsia="inherit" w:hAnsi="inherit" w:cs="inherit"/>
          <w:color w:val="363636"/>
          <w:sz w:val="20"/>
        </w:rPr>
      </w:pPr>
      <w:r>
        <w:rPr>
          <w:rFonts w:ascii="Calibri" w:eastAsia="Calibri" w:hAnsi="Calibri" w:cs="Calibri"/>
          <w:b/>
          <w:color w:val="363636"/>
          <w:sz w:val="21"/>
        </w:rPr>
        <w:t>ПОВЕСТКА</w:t>
      </w:r>
      <w:r>
        <w:rPr>
          <w:rFonts w:ascii="inherit" w:eastAsia="inherit" w:hAnsi="inherit" w:cs="inherit"/>
          <w:b/>
          <w:color w:val="363636"/>
          <w:sz w:val="21"/>
        </w:rPr>
        <w:t xml:space="preserve"> </w:t>
      </w:r>
      <w:r>
        <w:rPr>
          <w:rFonts w:ascii="Calibri" w:eastAsia="Calibri" w:hAnsi="Calibri" w:cs="Calibri"/>
          <w:b/>
          <w:color w:val="363636"/>
          <w:sz w:val="21"/>
        </w:rPr>
        <w:t>ДНЯ</w:t>
      </w:r>
      <w:r>
        <w:rPr>
          <w:rFonts w:ascii="inherit" w:eastAsia="inherit" w:hAnsi="inherit" w:cs="inherit"/>
          <w:b/>
          <w:color w:val="363636"/>
          <w:sz w:val="21"/>
        </w:rPr>
        <w:t>:</w:t>
      </w:r>
    </w:p>
    <w:tbl>
      <w:tblPr>
        <w:tblW w:w="9490" w:type="dxa"/>
        <w:tblInd w:w="15" w:type="dxa"/>
        <w:tblCellMar>
          <w:left w:w="10" w:type="dxa"/>
          <w:right w:w="10" w:type="dxa"/>
        </w:tblCellMar>
        <w:tblLook w:val="0000"/>
      </w:tblPr>
      <w:tblGrid>
        <w:gridCol w:w="9490"/>
      </w:tblGrid>
      <w:tr w:rsidR="00472364" w:rsidTr="00472364">
        <w:trPr>
          <w:trHeight w:val="122"/>
        </w:trPr>
        <w:tc>
          <w:tcPr>
            <w:tcW w:w="9490" w:type="dxa"/>
            <w:tcBorders>
              <w:top w:val="nil"/>
              <w:bottom w:val="nil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72364" w:rsidRDefault="00472364" w:rsidP="00D93017">
            <w:pPr>
              <w:spacing w:before="180" w:after="180" w:line="240" w:lineRule="auto"/>
              <w:rPr>
                <w:rFonts w:ascii="inherit" w:eastAsia="inherit" w:hAnsi="inherit" w:cs="inherit"/>
                <w:sz w:val="20"/>
              </w:rPr>
            </w:pPr>
            <w:r>
              <w:rPr>
                <w:rFonts w:ascii="inherit" w:eastAsia="inherit" w:hAnsi="inherit" w:cs="inherit"/>
                <w:sz w:val="20"/>
              </w:rPr>
              <w:t> </w:t>
            </w:r>
          </w:p>
          <w:p w:rsidR="00472364" w:rsidRPr="00472364" w:rsidRDefault="00472364" w:rsidP="00D93017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</w:rPr>
            </w:pPr>
            <w:r w:rsidRPr="00472364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Рассмотрение представления Территориального отдела Управления Роспотребнадзора по Белгородской области в  Новооскольском</w:t>
            </w:r>
            <w:r w:rsidR="005F59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районе от 29 ноября 2017 года</w:t>
            </w:r>
          </w:p>
          <w:p w:rsidR="00472364" w:rsidRPr="00472364" w:rsidRDefault="00472364" w:rsidP="00D93017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</w:rPr>
            </w:pPr>
            <w:r w:rsidRPr="004723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72364">
              <w:rPr>
                <w:rFonts w:ascii="Times New Roman" w:eastAsia="inherit" w:hAnsi="Times New Roman" w:cs="Times New Roman"/>
                <w:sz w:val="24"/>
              </w:rPr>
              <w:br/>
              <w:t> </w:t>
            </w:r>
          </w:p>
          <w:p w:rsidR="00472364" w:rsidRPr="00472364" w:rsidRDefault="00472364" w:rsidP="00D93017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</w:rPr>
            </w:pPr>
            <w:r w:rsidRPr="00472364">
              <w:rPr>
                <w:rFonts w:ascii="Times New Roman" w:eastAsia="inherit" w:hAnsi="Times New Roman" w:cs="Times New Roman"/>
                <w:b/>
                <w:sz w:val="24"/>
              </w:rPr>
              <w:t>1.</w:t>
            </w:r>
            <w:r w:rsidRPr="00472364">
              <w:rPr>
                <w:rFonts w:ascii="Times New Roman" w:eastAsia="Calibri" w:hAnsi="Times New Roman" w:cs="Times New Roman"/>
                <w:b/>
                <w:sz w:val="24"/>
              </w:rPr>
              <w:t>Слушали</w:t>
            </w:r>
            <w:r w:rsidRPr="00472364">
              <w:rPr>
                <w:rFonts w:ascii="Times New Roman" w:eastAsia="inherit" w:hAnsi="Times New Roman" w:cs="Times New Roman"/>
                <w:b/>
                <w:sz w:val="24"/>
              </w:rPr>
              <w:t>:</w:t>
            </w:r>
            <w:r w:rsidRPr="0047236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F5999" w:rsidRDefault="00472364" w:rsidP="00D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72364">
              <w:rPr>
                <w:rFonts w:ascii="Times New Roman" w:eastAsia="Times New Roman" w:hAnsi="Times New Roman" w:cs="Times New Roman"/>
                <w:sz w:val="24"/>
              </w:rPr>
              <w:t xml:space="preserve">Заведующий  Шнайдер Т.И.. </w:t>
            </w:r>
            <w:r w:rsidR="005F5999">
              <w:rPr>
                <w:rFonts w:ascii="Times New Roman" w:eastAsia="Times New Roman" w:hAnsi="Times New Roman" w:cs="Times New Roman"/>
                <w:sz w:val="24"/>
              </w:rPr>
              <w:t xml:space="preserve">об итогах плановой проверки  Территориального отдела Управления Роспотребнадзора по Белгородской области в  Новооскольском  районе  в период с 1.11.2017 г. по  27.11.2017 г.  с нарушениями </w:t>
            </w:r>
            <w:r w:rsidR="005F5999" w:rsidRPr="00472364">
              <w:rPr>
                <w:rFonts w:ascii="Times New Roman" w:hAnsi="Times New Roman" w:cs="Times New Roman"/>
                <w:sz w:val="24"/>
                <w:szCs w:val="28"/>
              </w:rPr>
              <w:t>нарушениях в организации питания и требований санитарного законодательства</w:t>
            </w:r>
            <w:r w:rsidR="005F599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72364" w:rsidRPr="00472364" w:rsidRDefault="00472364" w:rsidP="00D93017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</w:rPr>
            </w:pPr>
            <w:r w:rsidRPr="00472364">
              <w:rPr>
                <w:rFonts w:ascii="Times New Roman" w:eastAsia="Calibri" w:hAnsi="Times New Roman" w:cs="Times New Roman"/>
                <w:b/>
                <w:sz w:val="24"/>
              </w:rPr>
              <w:t>Выступили</w:t>
            </w:r>
            <w:r w:rsidRPr="00472364">
              <w:rPr>
                <w:rFonts w:ascii="Times New Roman" w:eastAsia="inherit" w:hAnsi="Times New Roman" w:cs="Times New Roman"/>
                <w:b/>
                <w:sz w:val="24"/>
              </w:rPr>
              <w:t>:</w:t>
            </w:r>
          </w:p>
          <w:p w:rsidR="00472364" w:rsidRPr="00472364" w:rsidRDefault="005F5999" w:rsidP="005F5999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Завхоз Скиднова Д.Н., вынесла предложение, </w:t>
            </w:r>
            <w:r w:rsidRPr="00472364">
              <w:rPr>
                <w:rFonts w:ascii="Times New Roman" w:hAnsi="Times New Roman" w:cs="Times New Roman"/>
                <w:sz w:val="24"/>
                <w:szCs w:val="28"/>
              </w:rPr>
              <w:t>что необходимо принять меры к исправлению всех нарушений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72364" w:rsidRPr="004723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2364" w:rsidRPr="00472364" w:rsidRDefault="00472364" w:rsidP="00D93017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</w:rPr>
            </w:pPr>
            <w:r w:rsidRPr="00472364">
              <w:rPr>
                <w:rFonts w:ascii="Times New Roman" w:eastAsia="Calibri" w:hAnsi="Times New Roman" w:cs="Times New Roman"/>
                <w:b/>
                <w:sz w:val="24"/>
              </w:rPr>
              <w:t>Голосовали</w:t>
            </w:r>
            <w:r w:rsidRPr="00472364">
              <w:rPr>
                <w:rFonts w:ascii="Times New Roman" w:eastAsia="inherit" w:hAnsi="Times New Roman" w:cs="Times New Roman"/>
                <w:b/>
                <w:sz w:val="24"/>
              </w:rPr>
              <w:t>:</w:t>
            </w:r>
          </w:p>
          <w:p w:rsidR="00472364" w:rsidRPr="00472364" w:rsidRDefault="005F5999" w:rsidP="00D93017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«за» -9</w:t>
            </w:r>
            <w:r w:rsidR="00472364" w:rsidRPr="00472364"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 w:rsidR="00472364" w:rsidRPr="00472364">
              <w:rPr>
                <w:rFonts w:ascii="Times New Roman" w:eastAsia="inherit" w:hAnsi="Times New Roman" w:cs="Times New Roman"/>
                <w:sz w:val="24"/>
              </w:rPr>
              <w:t xml:space="preserve">  </w:t>
            </w:r>
            <w:r w:rsidR="00472364" w:rsidRPr="00472364">
              <w:rPr>
                <w:rFonts w:ascii="Times New Roman" w:eastAsia="Times New Roman" w:hAnsi="Times New Roman" w:cs="Times New Roman"/>
                <w:sz w:val="24"/>
              </w:rPr>
              <w:t>«против» - нет</w:t>
            </w:r>
            <w:r w:rsidR="00472364" w:rsidRPr="00472364">
              <w:rPr>
                <w:rFonts w:ascii="Times New Roman" w:eastAsia="inherit" w:hAnsi="Times New Roman" w:cs="Times New Roman"/>
                <w:sz w:val="24"/>
              </w:rPr>
              <w:t xml:space="preserve">  </w:t>
            </w:r>
            <w:r w:rsidR="00472364" w:rsidRPr="00472364">
              <w:rPr>
                <w:rFonts w:ascii="Times New Roman" w:eastAsia="Times New Roman" w:hAnsi="Times New Roman" w:cs="Times New Roman"/>
                <w:sz w:val="24"/>
              </w:rPr>
              <w:t>«воздержались» - нет</w:t>
            </w:r>
          </w:p>
          <w:p w:rsidR="00472364" w:rsidRPr="00472364" w:rsidRDefault="00472364" w:rsidP="00D93017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</w:rPr>
            </w:pPr>
            <w:r w:rsidRPr="00472364">
              <w:rPr>
                <w:rFonts w:ascii="Times New Roman" w:eastAsia="Calibri" w:hAnsi="Times New Roman" w:cs="Times New Roman"/>
                <w:b/>
                <w:sz w:val="24"/>
              </w:rPr>
              <w:t>Постановили</w:t>
            </w:r>
            <w:r w:rsidRPr="00472364">
              <w:rPr>
                <w:rFonts w:ascii="Times New Roman" w:eastAsia="inherit" w:hAnsi="Times New Roman" w:cs="Times New Roman"/>
                <w:b/>
                <w:sz w:val="24"/>
              </w:rPr>
              <w:t>:</w:t>
            </w:r>
          </w:p>
          <w:p w:rsidR="00472364" w:rsidRPr="00472364" w:rsidRDefault="00472364" w:rsidP="00472364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</w:rPr>
            </w:pPr>
            <w:r w:rsidRPr="00472364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5F5999" w:rsidRPr="00472364">
              <w:rPr>
                <w:rFonts w:ascii="Times New Roman" w:hAnsi="Times New Roman" w:cs="Times New Roman"/>
                <w:sz w:val="24"/>
                <w:szCs w:val="28"/>
              </w:rPr>
              <w:t>Усилить контроль за организацией питания и состоянием пищеблока</w:t>
            </w:r>
            <w:r w:rsidR="005F59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72364" w:rsidRDefault="00472364" w:rsidP="005F5999">
            <w:pPr>
              <w:spacing w:after="0" w:line="240" w:lineRule="auto"/>
            </w:pPr>
          </w:p>
          <w:p w:rsidR="005F5999" w:rsidRDefault="005F5999" w:rsidP="005F5999">
            <w:pPr>
              <w:spacing w:after="0" w:line="240" w:lineRule="auto"/>
            </w:pPr>
          </w:p>
          <w:p w:rsidR="005F5999" w:rsidRDefault="005F5999" w:rsidP="005F5999">
            <w:pPr>
              <w:spacing w:after="0" w:line="240" w:lineRule="auto"/>
            </w:pPr>
          </w:p>
        </w:tc>
      </w:tr>
    </w:tbl>
    <w:p w:rsidR="005F5999" w:rsidRPr="005F5999" w:rsidRDefault="005F5999" w:rsidP="005F5999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4"/>
        </w:rPr>
      </w:pPr>
      <w:r w:rsidRPr="005F5999">
        <w:rPr>
          <w:rFonts w:ascii="Times New Roman" w:eastAsia="Times New Roman" w:hAnsi="Times New Roman" w:cs="Times New Roman"/>
          <w:color w:val="363636"/>
        </w:rPr>
        <w:t xml:space="preserve">                                  </w:t>
      </w:r>
      <w:r w:rsidRPr="005F5999">
        <w:rPr>
          <w:rFonts w:ascii="Times New Roman" w:eastAsia="Times New Roman" w:hAnsi="Times New Roman" w:cs="Times New Roman"/>
          <w:color w:val="363636"/>
          <w:sz w:val="24"/>
        </w:rPr>
        <w:t>Председатель: _________ Шнайдер Т.И.</w:t>
      </w:r>
    </w:p>
    <w:p w:rsidR="005F5999" w:rsidRPr="005F5999" w:rsidRDefault="005F5999" w:rsidP="005F5999">
      <w:pPr>
        <w:spacing w:after="0" w:line="240" w:lineRule="auto"/>
        <w:jc w:val="both"/>
        <w:rPr>
          <w:rFonts w:ascii="inherit" w:eastAsia="inherit" w:hAnsi="inherit" w:cs="inherit"/>
          <w:color w:val="363636"/>
          <w:sz w:val="24"/>
        </w:rPr>
      </w:pPr>
      <w:r w:rsidRPr="005F5999">
        <w:rPr>
          <w:rFonts w:ascii="Times New Roman" w:eastAsia="Times New Roman" w:hAnsi="Times New Roman" w:cs="Times New Roman"/>
          <w:color w:val="363636"/>
          <w:sz w:val="24"/>
        </w:rPr>
        <w:t>                                  Секретарь: ________ Холмовая Г.А.</w:t>
      </w:r>
    </w:p>
    <w:p w:rsidR="005F5999" w:rsidRDefault="005F5999" w:rsidP="005F5999">
      <w:pPr>
        <w:spacing w:after="0" w:line="240" w:lineRule="auto"/>
        <w:rPr>
          <w:rFonts w:ascii="inherit" w:eastAsia="inherit" w:hAnsi="inherit" w:cs="inherit"/>
          <w:sz w:val="17"/>
        </w:rPr>
      </w:pPr>
    </w:p>
    <w:p w:rsidR="00472364" w:rsidRPr="00472364" w:rsidRDefault="00472364" w:rsidP="00472364">
      <w:pPr>
        <w:rPr>
          <w:rFonts w:ascii="Times New Roman" w:hAnsi="Times New Roman" w:cs="Times New Roman"/>
          <w:sz w:val="24"/>
          <w:szCs w:val="28"/>
        </w:rPr>
      </w:pPr>
    </w:p>
    <w:p w:rsidR="00472364" w:rsidRDefault="00472364" w:rsidP="00472364">
      <w:pPr>
        <w:rPr>
          <w:sz w:val="24"/>
          <w:szCs w:val="24"/>
        </w:rPr>
      </w:pPr>
    </w:p>
    <w:p w:rsidR="005F5999" w:rsidRDefault="005F5999" w:rsidP="00472364">
      <w:pPr>
        <w:rPr>
          <w:sz w:val="24"/>
          <w:szCs w:val="24"/>
        </w:rPr>
      </w:pPr>
    </w:p>
    <w:p w:rsidR="005F5999" w:rsidRDefault="005F5999" w:rsidP="00472364">
      <w:pPr>
        <w:rPr>
          <w:sz w:val="24"/>
          <w:szCs w:val="24"/>
        </w:rPr>
      </w:pPr>
    </w:p>
    <w:p w:rsidR="005F5999" w:rsidRDefault="005F5999" w:rsidP="00472364">
      <w:pPr>
        <w:rPr>
          <w:sz w:val="24"/>
          <w:szCs w:val="24"/>
        </w:rPr>
      </w:pPr>
    </w:p>
    <w:p w:rsidR="005F5999" w:rsidRDefault="005F5999" w:rsidP="00472364">
      <w:pPr>
        <w:rPr>
          <w:sz w:val="24"/>
          <w:szCs w:val="24"/>
        </w:rPr>
      </w:pPr>
    </w:p>
    <w:p w:rsidR="005F5999" w:rsidRDefault="005F5999" w:rsidP="00472364">
      <w:pPr>
        <w:rPr>
          <w:sz w:val="24"/>
          <w:szCs w:val="24"/>
        </w:rPr>
      </w:pPr>
    </w:p>
    <w:p w:rsidR="00904FE8" w:rsidRDefault="00904FE8">
      <w:pPr>
        <w:spacing w:before="180" w:after="180" w:line="240" w:lineRule="auto"/>
        <w:jc w:val="center"/>
        <w:rPr>
          <w:rFonts w:ascii="inherit" w:eastAsia="inherit" w:hAnsi="inherit" w:cs="inherit"/>
          <w:color w:val="363636"/>
          <w:sz w:val="20"/>
        </w:rPr>
      </w:pPr>
    </w:p>
    <w:p w:rsidR="00865A11" w:rsidRPr="00904FE8" w:rsidRDefault="00865A11" w:rsidP="00904FE8">
      <w:pPr>
        <w:spacing w:before="180" w:after="180" w:line="240" w:lineRule="auto"/>
        <w:jc w:val="center"/>
        <w:rPr>
          <w:rFonts w:ascii="inherit" w:eastAsia="inherit" w:hAnsi="inherit" w:cs="inherit"/>
          <w:color w:val="363636"/>
          <w:sz w:val="20"/>
        </w:rPr>
      </w:pPr>
    </w:p>
    <w:p w:rsidR="00E128CC" w:rsidRDefault="00E128CC">
      <w:pPr>
        <w:spacing w:after="0" w:line="240" w:lineRule="auto"/>
        <w:rPr>
          <w:rFonts w:ascii="inherit" w:eastAsia="inherit" w:hAnsi="inherit" w:cs="inherit"/>
          <w:sz w:val="17"/>
        </w:rPr>
      </w:pPr>
    </w:p>
    <w:p w:rsidR="00865A11" w:rsidRDefault="00865A11">
      <w:pPr>
        <w:spacing w:after="0" w:line="240" w:lineRule="auto"/>
        <w:rPr>
          <w:rFonts w:ascii="inherit" w:eastAsia="inherit" w:hAnsi="inherit" w:cs="inherit"/>
          <w:sz w:val="17"/>
        </w:rPr>
      </w:pPr>
    </w:p>
    <w:p w:rsidR="00865A11" w:rsidRPr="00681D09" w:rsidRDefault="00865A11" w:rsidP="00865A11">
      <w:pPr>
        <w:spacing w:after="0" w:line="240" w:lineRule="auto"/>
        <w:jc w:val="center"/>
        <w:rPr>
          <w:rFonts w:ascii="Times New Roman" w:eastAsia="inherit" w:hAnsi="Times New Roman" w:cs="Times New Roman"/>
          <w:color w:val="363636"/>
          <w:sz w:val="24"/>
          <w:szCs w:val="28"/>
        </w:rPr>
      </w:pP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ПРОТОКОЛ</w:t>
      </w:r>
    </w:p>
    <w:p w:rsidR="008A58EC" w:rsidRPr="00681D09" w:rsidRDefault="00865A11" w:rsidP="00865A11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363636"/>
          <w:sz w:val="24"/>
          <w:szCs w:val="28"/>
        </w:rPr>
      </w:pP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заседания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Общего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собрания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трудового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коллектива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</w:p>
    <w:p w:rsidR="00865A11" w:rsidRPr="00681D09" w:rsidRDefault="00865A11" w:rsidP="008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63636"/>
          <w:sz w:val="24"/>
          <w:szCs w:val="28"/>
        </w:rPr>
      </w:pP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МБДОУ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д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/</w:t>
      </w: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с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с</w:t>
      </w:r>
      <w:r w:rsidRPr="00681D09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. </w:t>
      </w:r>
      <w:r w:rsidRPr="00681D09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Оскольское</w:t>
      </w:r>
    </w:p>
    <w:p w:rsidR="008A58EC" w:rsidRPr="00681D09" w:rsidRDefault="008A58EC" w:rsidP="008A58EC">
      <w:pPr>
        <w:spacing w:after="0" w:line="240" w:lineRule="auto"/>
        <w:jc w:val="center"/>
        <w:rPr>
          <w:rFonts w:ascii="Times New Roman" w:eastAsia="inherit" w:hAnsi="Times New Roman" w:cs="Times New Roman"/>
          <w:color w:val="363636"/>
          <w:sz w:val="24"/>
          <w:szCs w:val="28"/>
        </w:rPr>
      </w:pPr>
    </w:p>
    <w:p w:rsidR="00865A11" w:rsidRPr="008A58EC" w:rsidRDefault="00865A11" w:rsidP="008A58EC">
      <w:pPr>
        <w:spacing w:after="0" w:line="240" w:lineRule="auto"/>
        <w:jc w:val="center"/>
        <w:rPr>
          <w:rFonts w:ascii="Times New Roman" w:eastAsia="inherit" w:hAnsi="Times New Roman" w:cs="Times New Roman"/>
          <w:color w:val="363636"/>
          <w:sz w:val="24"/>
          <w:szCs w:val="28"/>
        </w:rPr>
      </w:pP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От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="008A58EC"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29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 xml:space="preserve"> </w:t>
      </w:r>
      <w:r w:rsidR="008A58EC"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декабря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   201</w:t>
      </w:r>
      <w:r w:rsidR="008A58EC"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7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г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                                                                                                    </w:t>
      </w:r>
    </w:p>
    <w:p w:rsidR="00865A11" w:rsidRPr="008A58EC" w:rsidRDefault="00865A11" w:rsidP="00865A11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  <w:szCs w:val="28"/>
        </w:rPr>
      </w:pP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место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проведения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 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заседания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общего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собрания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трудового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коллектива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: </w:t>
      </w:r>
      <w:r w:rsidRPr="008A58EC">
        <w:rPr>
          <w:rFonts w:ascii="Times New Roman" w:eastAsia="Times New Roman" w:hAnsi="Times New Roman" w:cs="Times New Roman"/>
          <w:color w:val="363636"/>
          <w:sz w:val="24"/>
          <w:szCs w:val="28"/>
        </w:rPr>
        <w:t>Муниципального  бюджетного дошкольного образовательного учреждения д/с с. Оскольское</w:t>
      </w:r>
    </w:p>
    <w:p w:rsidR="00865A11" w:rsidRPr="008A58EC" w:rsidRDefault="00865A11" w:rsidP="00865A11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  <w:szCs w:val="28"/>
        </w:rPr>
      </w:pP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Присутствовали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:</w:t>
      </w:r>
      <w:r w:rsidR="008A58EC" w:rsidRPr="008A58EC">
        <w:rPr>
          <w:rFonts w:ascii="Times New Roman" w:eastAsia="Times New Roman" w:hAnsi="Times New Roman" w:cs="Times New Roman"/>
          <w:color w:val="363636"/>
          <w:sz w:val="24"/>
          <w:szCs w:val="28"/>
        </w:rPr>
        <w:t xml:space="preserve">   коллектив МБДОУ в составе  8 </w:t>
      </w:r>
      <w:r w:rsidRPr="008A58EC">
        <w:rPr>
          <w:rFonts w:ascii="Times New Roman" w:eastAsia="Times New Roman" w:hAnsi="Times New Roman" w:cs="Times New Roman"/>
          <w:color w:val="363636"/>
          <w:sz w:val="24"/>
          <w:szCs w:val="28"/>
        </w:rPr>
        <w:t>человек</w:t>
      </w:r>
    </w:p>
    <w:p w:rsidR="00865A11" w:rsidRPr="008A58EC" w:rsidRDefault="00865A11" w:rsidP="00865A11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  <w:szCs w:val="28"/>
        </w:rPr>
      </w:pP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Отсутствовали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:    </w:t>
      </w:r>
      <w:r w:rsidR="008A58EC" w:rsidRPr="008A58EC">
        <w:rPr>
          <w:rFonts w:ascii="Times New Roman" w:eastAsia="Times New Roman" w:hAnsi="Times New Roman" w:cs="Times New Roman"/>
          <w:color w:val="363636"/>
          <w:sz w:val="24"/>
          <w:szCs w:val="28"/>
        </w:rPr>
        <w:t>2</w:t>
      </w:r>
      <w:r w:rsidRPr="008A58EC">
        <w:rPr>
          <w:rFonts w:ascii="Times New Roman" w:eastAsia="Times New Roman" w:hAnsi="Times New Roman" w:cs="Times New Roman"/>
          <w:color w:val="363636"/>
          <w:sz w:val="24"/>
          <w:szCs w:val="28"/>
        </w:rPr>
        <w:t xml:space="preserve"> человека,  по уважительной причине.</w:t>
      </w:r>
    </w:p>
    <w:p w:rsidR="00865A11" w:rsidRDefault="00865A11" w:rsidP="0086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8"/>
        </w:rPr>
      </w:pP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Секретарь</w:t>
      </w:r>
      <w:r w:rsidRPr="008A58EC">
        <w:rPr>
          <w:rFonts w:ascii="Times New Roman" w:eastAsia="Times New Roman" w:hAnsi="Times New Roman" w:cs="Times New Roman"/>
          <w:color w:val="363636"/>
          <w:sz w:val="24"/>
          <w:szCs w:val="28"/>
        </w:rPr>
        <w:t>– Холмовая Г.А., воспитатель</w:t>
      </w:r>
    </w:p>
    <w:p w:rsidR="008A58EC" w:rsidRPr="008A58EC" w:rsidRDefault="008A58EC" w:rsidP="00865A11">
      <w:pPr>
        <w:spacing w:after="0" w:line="240" w:lineRule="auto"/>
        <w:jc w:val="both"/>
        <w:rPr>
          <w:rFonts w:ascii="Times New Roman" w:eastAsia="inherit" w:hAnsi="Times New Roman" w:cs="Times New Roman"/>
          <w:color w:val="363636"/>
          <w:sz w:val="24"/>
          <w:szCs w:val="28"/>
        </w:rPr>
      </w:pPr>
    </w:p>
    <w:p w:rsidR="00865A11" w:rsidRPr="008A58EC" w:rsidRDefault="00865A11" w:rsidP="00865A11">
      <w:pPr>
        <w:spacing w:after="0" w:line="240" w:lineRule="auto"/>
        <w:jc w:val="center"/>
        <w:rPr>
          <w:rFonts w:ascii="Times New Roman" w:eastAsia="inherit" w:hAnsi="Times New Roman" w:cs="Times New Roman"/>
          <w:color w:val="363636"/>
          <w:sz w:val="24"/>
          <w:szCs w:val="28"/>
        </w:rPr>
      </w:pP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ПОВЕСТКА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 xml:space="preserve"> </w:t>
      </w:r>
      <w:r w:rsidRPr="008A58EC">
        <w:rPr>
          <w:rFonts w:ascii="Times New Roman" w:eastAsia="Calibri" w:hAnsi="Times New Roman" w:cs="Times New Roman"/>
          <w:b/>
          <w:color w:val="363636"/>
          <w:sz w:val="24"/>
          <w:szCs w:val="28"/>
        </w:rPr>
        <w:t>ДНЯ</w:t>
      </w:r>
      <w:r w:rsidRPr="008A58EC">
        <w:rPr>
          <w:rFonts w:ascii="Times New Roman" w:eastAsia="inherit" w:hAnsi="Times New Roman" w:cs="Times New Roman"/>
          <w:b/>
          <w:color w:val="363636"/>
          <w:sz w:val="24"/>
          <w:szCs w:val="28"/>
        </w:rPr>
        <w:t>: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9400"/>
      </w:tblGrid>
      <w:tr w:rsidR="00865A11" w:rsidRPr="008A58EC" w:rsidTr="008A58EC">
        <w:trPr>
          <w:trHeight w:val="75"/>
        </w:trPr>
        <w:tc>
          <w:tcPr>
            <w:tcW w:w="9400" w:type="dxa"/>
            <w:tcBorders>
              <w:top w:val="nil"/>
              <w:bottom w:val="nil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58EC" w:rsidRDefault="008A58EC" w:rsidP="008A58EC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8"/>
              </w:rPr>
            </w:pPr>
          </w:p>
          <w:p w:rsidR="008A58EC" w:rsidRPr="008A58EC" w:rsidRDefault="008A58EC" w:rsidP="008A58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>О распределении стимулирующей части оплаты труда сотрудников МБДОУ д/с с. Оскольское за период с 01.09.2017 года по 31.12</w:t>
            </w:r>
            <w:r w:rsidR="00AA5DF0">
              <w:rPr>
                <w:rFonts w:ascii="Times New Roman" w:eastAsia="inherit" w:hAnsi="Times New Roman" w:cs="Times New Roman"/>
                <w:sz w:val="24"/>
                <w:szCs w:val="28"/>
              </w:rPr>
              <w:t>.</w:t>
            </w:r>
            <w:r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>2017 года.</w:t>
            </w:r>
          </w:p>
          <w:p w:rsidR="008A58EC" w:rsidRPr="008A58EC" w:rsidRDefault="008A58EC" w:rsidP="00865A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 xml:space="preserve">Разное </w:t>
            </w:r>
          </w:p>
          <w:p w:rsidR="008A58EC" w:rsidRPr="008A58EC" w:rsidRDefault="00865A11" w:rsidP="008A58EC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br/>
              <w:t> </w:t>
            </w:r>
            <w:r w:rsidR="008A58EC"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>1</w:t>
            </w:r>
            <w:r w:rsidR="008A58EC" w:rsidRPr="008A58EC">
              <w:rPr>
                <w:rFonts w:ascii="Times New Roman" w:eastAsia="inherit" w:hAnsi="Times New Roman" w:cs="Times New Roman"/>
                <w:b/>
                <w:sz w:val="24"/>
                <w:szCs w:val="28"/>
              </w:rPr>
              <w:t>.</w:t>
            </w:r>
            <w:r w:rsidR="008A58EC" w:rsidRPr="008A58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Слушали</w:t>
            </w:r>
            <w:r w:rsidR="008A58EC" w:rsidRPr="008A58EC">
              <w:rPr>
                <w:rFonts w:ascii="Times New Roman" w:eastAsia="inherit" w:hAnsi="Times New Roman" w:cs="Times New Roman"/>
                <w:b/>
                <w:sz w:val="24"/>
                <w:szCs w:val="28"/>
              </w:rPr>
              <w:t>:</w:t>
            </w:r>
          </w:p>
          <w:p w:rsidR="008A58EC" w:rsidRPr="008A58EC" w:rsidRDefault="008A58EC" w:rsidP="008A58E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>О распределении стимулирующей части оплаты труда сотрудников МБДОУ д/с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с. Оскольское за период с 01.09.2017 по 31.12</w:t>
            </w:r>
            <w:r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.2017 г. </w:t>
            </w:r>
          </w:p>
          <w:p w:rsidR="008A58EC" w:rsidRPr="008A58EC" w:rsidRDefault="008A58EC" w:rsidP="008A58E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Заведующий  Шнайдер Т.И.. познакомила коллектив  с оценочными листами для распределения стимулирующей части оплаты труда сотрудников МБДОУ д/с с. Оскольское за период с 01.09.2017 по 31.12.2017 г. </w:t>
            </w:r>
          </w:p>
          <w:p w:rsidR="008A58EC" w:rsidRPr="008A58EC" w:rsidRDefault="008A58EC" w:rsidP="008A58E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b/>
                <w:sz w:val="24"/>
                <w:szCs w:val="28"/>
              </w:rPr>
            </w:pPr>
            <w:r w:rsidRPr="008A58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Выступили</w:t>
            </w:r>
            <w:r w:rsidRPr="008A58EC">
              <w:rPr>
                <w:rFonts w:ascii="Times New Roman" w:eastAsia="inherit" w:hAnsi="Times New Roman" w:cs="Times New Roman"/>
                <w:b/>
                <w:sz w:val="24"/>
                <w:szCs w:val="28"/>
              </w:rPr>
              <w:t>:</w:t>
            </w:r>
          </w:p>
          <w:p w:rsidR="008A58EC" w:rsidRDefault="008A58EC" w:rsidP="008A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 проф.союза Шевченко Н.В., вынесла предложение принять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оценочные листы для распределения стимулирующей части оплаты труда.</w:t>
            </w:r>
          </w:p>
          <w:p w:rsidR="008A58EC" w:rsidRDefault="008A58EC" w:rsidP="008A58E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>Воспитатель</w:t>
            </w:r>
            <w:r>
              <w:rPr>
                <w:rFonts w:ascii="Times New Roman" w:eastAsia="inherit" w:hAnsi="Times New Roman" w:cs="Times New Roman"/>
                <w:sz w:val="24"/>
                <w:szCs w:val="28"/>
              </w:rPr>
              <w:t xml:space="preserve"> Ноздринова И.В. внесла предложение изменить пункт 1.21. (Работа без больничного листа) изменить </w:t>
            </w:r>
            <w:r w:rsidR="00681D09">
              <w:rPr>
                <w:rFonts w:ascii="Times New Roman" w:eastAsia="inherit" w:hAnsi="Times New Roman" w:cs="Times New Roman"/>
                <w:sz w:val="24"/>
                <w:szCs w:val="28"/>
              </w:rPr>
              <w:t>на следующее:</w:t>
            </w:r>
          </w:p>
          <w:p w:rsidR="00681D09" w:rsidRDefault="00681D09" w:rsidP="00681D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>
              <w:rPr>
                <w:rFonts w:ascii="Times New Roman" w:eastAsia="inherit" w:hAnsi="Times New Roman" w:cs="Times New Roman"/>
                <w:sz w:val="24"/>
                <w:szCs w:val="28"/>
              </w:rPr>
              <w:t>Работа без больничного листа – 2 балла</w:t>
            </w:r>
          </w:p>
          <w:p w:rsidR="00681D09" w:rsidRDefault="00681D09" w:rsidP="00681D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>
              <w:rPr>
                <w:rFonts w:ascii="Times New Roman" w:eastAsia="inherit" w:hAnsi="Times New Roman" w:cs="Times New Roman"/>
                <w:sz w:val="24"/>
                <w:szCs w:val="28"/>
              </w:rPr>
              <w:t>Работа с 1 больничным – 0 баллов</w:t>
            </w:r>
          </w:p>
          <w:p w:rsidR="00681D09" w:rsidRPr="00681D09" w:rsidRDefault="00681D09" w:rsidP="00681D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>
              <w:rPr>
                <w:rFonts w:ascii="Times New Roman" w:eastAsia="inherit" w:hAnsi="Times New Roman" w:cs="Times New Roman"/>
                <w:sz w:val="24"/>
                <w:szCs w:val="28"/>
              </w:rPr>
              <w:t>Работа с 2 и более больничными – минус 2 балла.</w:t>
            </w:r>
          </w:p>
          <w:p w:rsidR="008A58EC" w:rsidRPr="008A58EC" w:rsidRDefault="008A58EC" w:rsidP="008A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A58EC" w:rsidRPr="008A58EC" w:rsidRDefault="008A58EC" w:rsidP="008A58E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Голосовали</w:t>
            </w:r>
            <w:r w:rsidRPr="008A58EC">
              <w:rPr>
                <w:rFonts w:ascii="Times New Roman" w:eastAsia="inherit" w:hAnsi="Times New Roman" w:cs="Times New Roman"/>
                <w:b/>
                <w:sz w:val="24"/>
                <w:szCs w:val="28"/>
              </w:rPr>
              <w:t>:</w:t>
            </w:r>
          </w:p>
          <w:p w:rsidR="008A58EC" w:rsidRPr="008A58EC" w:rsidRDefault="00681D09" w:rsidP="008A58E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«за» - 8 </w:t>
            </w:r>
            <w:r w:rsidR="008A58EC"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>чел.</w:t>
            </w:r>
            <w:r w:rsidR="008A58EC"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 xml:space="preserve">  </w:t>
            </w:r>
            <w:r w:rsidR="008A58EC"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>«против» - нет</w:t>
            </w:r>
            <w:r w:rsidR="008A58EC"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 xml:space="preserve">  </w:t>
            </w:r>
            <w:r w:rsidR="008A58EC"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>«воздержались» - нет</w:t>
            </w:r>
          </w:p>
          <w:p w:rsidR="008A58EC" w:rsidRPr="008A58EC" w:rsidRDefault="008A58EC" w:rsidP="008A58E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Постановили</w:t>
            </w:r>
            <w:r w:rsidRPr="008A58EC">
              <w:rPr>
                <w:rFonts w:ascii="Times New Roman" w:eastAsia="inherit" w:hAnsi="Times New Roman" w:cs="Times New Roman"/>
                <w:b/>
                <w:sz w:val="24"/>
                <w:szCs w:val="28"/>
              </w:rPr>
              <w:t>:</w:t>
            </w:r>
          </w:p>
          <w:p w:rsidR="008A58EC" w:rsidRPr="00681D09" w:rsidRDefault="008A58EC" w:rsidP="00681D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D09">
              <w:rPr>
                <w:rFonts w:ascii="Times New Roman" w:eastAsia="Times New Roman" w:hAnsi="Times New Roman" w:cs="Times New Roman"/>
                <w:sz w:val="24"/>
                <w:szCs w:val="28"/>
              </w:rPr>
              <w:t>Принять оценочные листы для распределения стимулирующей части оплаты труда сотрудников МБДОУ д/с</w:t>
            </w:r>
            <w:r w:rsidR="00681D09" w:rsidRPr="00681D0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с. Оскольское за период с 01.09.2017 по 31.12</w:t>
            </w:r>
            <w:r w:rsidRPr="00681D09">
              <w:rPr>
                <w:rFonts w:ascii="Times New Roman" w:eastAsia="Times New Roman" w:hAnsi="Times New Roman" w:cs="Times New Roman"/>
                <w:sz w:val="24"/>
                <w:szCs w:val="28"/>
              </w:rPr>
              <w:t>2017 г. без возражений. (Приложение 1)</w:t>
            </w:r>
          </w:p>
          <w:p w:rsidR="00681D09" w:rsidRPr="00681D09" w:rsidRDefault="00681D09" w:rsidP="00681D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>
              <w:rPr>
                <w:rFonts w:ascii="Times New Roman" w:eastAsia="inherit" w:hAnsi="Times New Roman" w:cs="Times New Roman"/>
                <w:sz w:val="24"/>
                <w:szCs w:val="28"/>
              </w:rPr>
              <w:t>Внести изменения в положение  о распределении стимулирующей части фонда оплаты труда работников МБДОУ д/с с. Оскольское с 9.01.2018 года.</w:t>
            </w:r>
          </w:p>
          <w:p w:rsidR="00865A11" w:rsidRPr="008A58EC" w:rsidRDefault="00865A11" w:rsidP="00062605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8"/>
              </w:rPr>
            </w:pPr>
          </w:p>
          <w:p w:rsidR="00865A11" w:rsidRPr="008A58EC" w:rsidRDefault="00865A11" w:rsidP="00062605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inherit" w:hAnsi="Times New Roman" w:cs="Times New Roman"/>
                <w:b/>
                <w:sz w:val="24"/>
                <w:szCs w:val="28"/>
              </w:rPr>
              <w:t>2.</w:t>
            </w:r>
            <w:r w:rsidRPr="008A58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Слушали</w:t>
            </w:r>
            <w:r w:rsidRPr="008A58EC">
              <w:rPr>
                <w:rFonts w:ascii="Times New Roman" w:eastAsia="inherit" w:hAnsi="Times New Roman" w:cs="Times New Roman"/>
                <w:b/>
                <w:sz w:val="24"/>
                <w:szCs w:val="28"/>
              </w:rPr>
              <w:t>:</w:t>
            </w:r>
          </w:p>
          <w:p w:rsidR="00681D09" w:rsidRDefault="00A51C08" w:rsidP="00A51C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58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="00681D09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Утвердить график дежурств на Новогодние  и рождественские праздники.</w:t>
            </w:r>
          </w:p>
          <w:p w:rsidR="00A51C08" w:rsidRPr="008A58EC" w:rsidRDefault="00681D09" w:rsidP="00A51C08">
            <w:pPr>
              <w:spacing w:after="0" w:line="240" w:lineRule="auto"/>
              <w:ind w:left="360"/>
              <w:rPr>
                <w:rFonts w:ascii="Times New Roman" w:eastAsia="inherit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 xml:space="preserve"> </w:t>
            </w:r>
            <w:r w:rsidR="00A51C08" w:rsidRPr="008A58EC">
              <w:rPr>
                <w:rFonts w:ascii="Times New Roman" w:eastAsia="inherit" w:hAnsi="Times New Roman" w:cs="Times New Roman"/>
                <w:sz w:val="24"/>
                <w:szCs w:val="28"/>
              </w:rPr>
              <w:t>2.Всех присутствующих и отсутствующих сотрудников ознакомить под роспись.</w:t>
            </w:r>
          </w:p>
          <w:p w:rsidR="00A51C08" w:rsidRPr="008A58EC" w:rsidRDefault="00A51C08" w:rsidP="00A51C08">
            <w:pPr>
              <w:pStyle w:val="a3"/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8"/>
              </w:rPr>
            </w:pPr>
          </w:p>
          <w:p w:rsidR="00865A11" w:rsidRPr="008A58EC" w:rsidRDefault="00865A11" w:rsidP="0006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65A11" w:rsidRDefault="00865A11" w:rsidP="00681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8"/>
        </w:rPr>
      </w:pPr>
      <w:r w:rsidRPr="00681D09">
        <w:rPr>
          <w:rFonts w:ascii="Times New Roman" w:eastAsia="Times New Roman" w:hAnsi="Times New Roman" w:cs="Times New Roman"/>
          <w:color w:val="363636"/>
          <w:sz w:val="24"/>
          <w:szCs w:val="28"/>
        </w:rPr>
        <w:t>Председатель: _________ Шнайдер Т.И.</w:t>
      </w:r>
    </w:p>
    <w:p w:rsidR="00681D09" w:rsidRPr="00681D09" w:rsidRDefault="00681D09" w:rsidP="00681D09">
      <w:pPr>
        <w:spacing w:after="0" w:line="240" w:lineRule="auto"/>
        <w:jc w:val="center"/>
        <w:rPr>
          <w:rFonts w:ascii="Times New Roman" w:eastAsia="inherit" w:hAnsi="Times New Roman" w:cs="Times New Roman"/>
          <w:color w:val="363636"/>
          <w:sz w:val="24"/>
          <w:szCs w:val="28"/>
        </w:rPr>
      </w:pPr>
    </w:p>
    <w:p w:rsidR="003008E3" w:rsidRPr="00904FE8" w:rsidRDefault="00865A11" w:rsidP="00904FE8">
      <w:pPr>
        <w:spacing w:after="0" w:line="240" w:lineRule="auto"/>
        <w:jc w:val="center"/>
        <w:rPr>
          <w:rFonts w:ascii="Times New Roman" w:eastAsia="inherit" w:hAnsi="Times New Roman" w:cs="Times New Roman"/>
          <w:color w:val="363636"/>
          <w:sz w:val="24"/>
          <w:szCs w:val="28"/>
        </w:rPr>
      </w:pPr>
      <w:r w:rsidRPr="00681D09">
        <w:rPr>
          <w:rFonts w:ascii="Times New Roman" w:eastAsia="Times New Roman" w:hAnsi="Times New Roman" w:cs="Times New Roman"/>
          <w:color w:val="363636"/>
          <w:sz w:val="24"/>
          <w:szCs w:val="28"/>
        </w:rPr>
        <w:t>Секретарь: ________ Холмовая Г.А.</w:t>
      </w:r>
    </w:p>
    <w:p w:rsidR="003F759C" w:rsidRPr="003F759C" w:rsidRDefault="003F759C">
      <w:pPr>
        <w:rPr>
          <w:rFonts w:ascii="Calibri" w:eastAsia="Calibri" w:hAnsi="Calibri" w:cs="Calibri"/>
          <w:sz w:val="20"/>
        </w:rPr>
      </w:pPr>
    </w:p>
    <w:sectPr w:rsidR="003F759C" w:rsidRPr="003F759C" w:rsidSect="005F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CA" w:rsidRDefault="00A802CA" w:rsidP="003008E3">
      <w:pPr>
        <w:spacing w:after="0" w:line="240" w:lineRule="auto"/>
      </w:pPr>
      <w:r>
        <w:separator/>
      </w:r>
    </w:p>
  </w:endnote>
  <w:endnote w:type="continuationSeparator" w:id="1">
    <w:p w:rsidR="00A802CA" w:rsidRDefault="00A802CA" w:rsidP="0030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CA" w:rsidRDefault="00A802CA" w:rsidP="003008E3">
      <w:pPr>
        <w:spacing w:after="0" w:line="240" w:lineRule="auto"/>
      </w:pPr>
      <w:r>
        <w:separator/>
      </w:r>
    </w:p>
  </w:footnote>
  <w:footnote w:type="continuationSeparator" w:id="1">
    <w:p w:rsidR="00A802CA" w:rsidRDefault="00A802CA" w:rsidP="0030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E7"/>
    <w:multiLevelType w:val="hybridMultilevel"/>
    <w:tmpl w:val="343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B7E"/>
    <w:multiLevelType w:val="hybridMultilevel"/>
    <w:tmpl w:val="E72E9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E5F68"/>
    <w:multiLevelType w:val="hybridMultilevel"/>
    <w:tmpl w:val="C4C2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3808"/>
    <w:multiLevelType w:val="hybridMultilevel"/>
    <w:tmpl w:val="D3C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1E2C"/>
    <w:multiLevelType w:val="hybridMultilevel"/>
    <w:tmpl w:val="554EEC80"/>
    <w:lvl w:ilvl="0" w:tplc="AE0473A0">
      <w:start w:val="1"/>
      <w:numFmt w:val="decimal"/>
      <w:lvlText w:val="%1."/>
      <w:lvlJc w:val="left"/>
      <w:pPr>
        <w:ind w:left="720" w:hanging="360"/>
      </w:pPr>
      <w:rPr>
        <w:rFonts w:ascii="Times New Roman" w:eastAsia="inheri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1BC4"/>
    <w:multiLevelType w:val="hybridMultilevel"/>
    <w:tmpl w:val="662A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D0248"/>
    <w:multiLevelType w:val="hybridMultilevel"/>
    <w:tmpl w:val="3D345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E5693"/>
    <w:multiLevelType w:val="hybridMultilevel"/>
    <w:tmpl w:val="343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09A0"/>
    <w:multiLevelType w:val="hybridMultilevel"/>
    <w:tmpl w:val="47D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44AB4"/>
    <w:multiLevelType w:val="hybridMultilevel"/>
    <w:tmpl w:val="343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72DD6"/>
    <w:multiLevelType w:val="hybridMultilevel"/>
    <w:tmpl w:val="8590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C0AFC"/>
    <w:multiLevelType w:val="hybridMultilevel"/>
    <w:tmpl w:val="E01AC094"/>
    <w:lvl w:ilvl="0" w:tplc="9356C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27B76"/>
    <w:multiLevelType w:val="hybridMultilevel"/>
    <w:tmpl w:val="7A22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3E3"/>
    <w:rsid w:val="000738AB"/>
    <w:rsid w:val="000B1564"/>
    <w:rsid w:val="001108E4"/>
    <w:rsid w:val="00135E59"/>
    <w:rsid w:val="00146E53"/>
    <w:rsid w:val="001B2921"/>
    <w:rsid w:val="00203692"/>
    <w:rsid w:val="002108D5"/>
    <w:rsid w:val="003008E3"/>
    <w:rsid w:val="003009D6"/>
    <w:rsid w:val="003452DB"/>
    <w:rsid w:val="003B2FB2"/>
    <w:rsid w:val="003C3CB9"/>
    <w:rsid w:val="003F759C"/>
    <w:rsid w:val="00472364"/>
    <w:rsid w:val="004D2C6D"/>
    <w:rsid w:val="0055003C"/>
    <w:rsid w:val="005F4FB5"/>
    <w:rsid w:val="005F5999"/>
    <w:rsid w:val="006343BB"/>
    <w:rsid w:val="00653B2E"/>
    <w:rsid w:val="00681D09"/>
    <w:rsid w:val="006F3E0F"/>
    <w:rsid w:val="00705ECC"/>
    <w:rsid w:val="007D25F0"/>
    <w:rsid w:val="00865A11"/>
    <w:rsid w:val="008A58EC"/>
    <w:rsid w:val="00904FE8"/>
    <w:rsid w:val="00926CFD"/>
    <w:rsid w:val="009D76C2"/>
    <w:rsid w:val="00A06896"/>
    <w:rsid w:val="00A51C08"/>
    <w:rsid w:val="00A802CA"/>
    <w:rsid w:val="00A83BF3"/>
    <w:rsid w:val="00AA5DF0"/>
    <w:rsid w:val="00B56DBA"/>
    <w:rsid w:val="00B84489"/>
    <w:rsid w:val="00BA135F"/>
    <w:rsid w:val="00BE731A"/>
    <w:rsid w:val="00D13736"/>
    <w:rsid w:val="00D40873"/>
    <w:rsid w:val="00D47173"/>
    <w:rsid w:val="00DE3592"/>
    <w:rsid w:val="00E128CC"/>
    <w:rsid w:val="00F643E3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8E3"/>
  </w:style>
  <w:style w:type="paragraph" w:styleId="a6">
    <w:name w:val="footer"/>
    <w:basedOn w:val="a"/>
    <w:link w:val="a7"/>
    <w:uiPriority w:val="99"/>
    <w:semiHidden/>
    <w:unhideWhenUsed/>
    <w:rsid w:val="0030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8E3"/>
  </w:style>
  <w:style w:type="paragraph" w:styleId="a8">
    <w:name w:val="Balloon Text"/>
    <w:basedOn w:val="a"/>
    <w:link w:val="a9"/>
    <w:uiPriority w:val="99"/>
    <w:semiHidden/>
    <w:unhideWhenUsed/>
    <w:rsid w:val="0030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8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F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DD00-297D-4F4F-A03F-F02A3FF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GYPNORION</cp:lastModifiedBy>
  <cp:revision>25</cp:revision>
  <cp:lastPrinted>2018-01-23T06:04:00Z</cp:lastPrinted>
  <dcterms:created xsi:type="dcterms:W3CDTF">2017-05-12T06:11:00Z</dcterms:created>
  <dcterms:modified xsi:type="dcterms:W3CDTF">2018-02-08T13:18:00Z</dcterms:modified>
</cp:coreProperties>
</file>