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98F" w:rsidRDefault="00AB698F" w:rsidP="00D05273">
      <w:pPr>
        <w:pBdr>
          <w:bottom w:val="single" w:sz="6" w:space="0" w:color="CCCCCC"/>
        </w:pBdr>
        <w:shd w:val="clear" w:color="auto" w:fill="FFFFFF"/>
        <w:spacing w:before="225" w:after="225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333333"/>
          <w:kern w:val="36"/>
          <w:sz w:val="39"/>
          <w:szCs w:val="39"/>
        </w:rPr>
      </w:pPr>
      <w:r w:rsidRPr="00AB698F">
        <w:rPr>
          <w:rFonts w:ascii="Segoe UI" w:eastAsia="Times New Roman" w:hAnsi="Segoe UI" w:cs="Segoe UI"/>
          <w:b/>
          <w:bCs/>
          <w:color w:val="333333"/>
          <w:kern w:val="36"/>
          <w:sz w:val="39"/>
          <w:szCs w:val="39"/>
        </w:rPr>
        <w:t>Интернет-портфолио педагога</w:t>
      </w:r>
    </w:p>
    <w:p w:rsidR="00D05273" w:rsidRDefault="00D05273" w:rsidP="00D05273">
      <w:pPr>
        <w:pBdr>
          <w:bottom w:val="single" w:sz="6" w:space="0" w:color="CCCCCC"/>
        </w:pBdr>
        <w:shd w:val="clear" w:color="auto" w:fill="FFFFFF"/>
        <w:spacing w:before="225" w:after="225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333333"/>
          <w:kern w:val="36"/>
          <w:sz w:val="39"/>
          <w:szCs w:val="39"/>
        </w:rPr>
      </w:pPr>
    </w:p>
    <w:p w:rsidR="00D05273" w:rsidRDefault="00D05273" w:rsidP="00D05273">
      <w:pPr>
        <w:pBdr>
          <w:bottom w:val="single" w:sz="6" w:space="0" w:color="CCCCCC"/>
        </w:pBdr>
        <w:shd w:val="clear" w:color="auto" w:fill="FFFFFF"/>
        <w:spacing w:before="225" w:after="225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333333"/>
          <w:kern w:val="36"/>
          <w:sz w:val="39"/>
          <w:szCs w:val="39"/>
        </w:rPr>
      </w:pPr>
    </w:p>
    <w:p w:rsidR="00D05273" w:rsidRPr="00D05273" w:rsidRDefault="00D05273" w:rsidP="00D05273">
      <w:pPr>
        <w:pBdr>
          <w:bottom w:val="single" w:sz="6" w:space="0" w:color="CCCCCC"/>
        </w:pBdr>
        <w:shd w:val="clear" w:color="auto" w:fill="FFFFFF"/>
        <w:spacing w:before="225" w:after="225" w:line="240" w:lineRule="auto"/>
        <w:jc w:val="center"/>
        <w:outlineLvl w:val="0"/>
        <w:rPr>
          <w:rFonts w:ascii="Segoe UI" w:eastAsia="Times New Roman" w:hAnsi="Segoe UI" w:cs="Segoe UI"/>
          <w:b/>
          <w:bCs/>
          <w:i/>
          <w:color w:val="333333"/>
          <w:kern w:val="36"/>
          <w:sz w:val="39"/>
          <w:szCs w:val="39"/>
          <w:u w:val="single"/>
        </w:rPr>
      </w:pPr>
      <w:r w:rsidRPr="00D05273">
        <w:rPr>
          <w:rFonts w:ascii="Segoe UI" w:eastAsia="Times New Roman" w:hAnsi="Segoe UI" w:cs="Segoe UI"/>
          <w:b/>
          <w:bCs/>
          <w:i/>
          <w:color w:val="333333"/>
          <w:kern w:val="36"/>
          <w:sz w:val="39"/>
          <w:szCs w:val="39"/>
          <w:u w:val="single"/>
        </w:rPr>
        <w:t>Грищенко Натальи Павловны</w:t>
      </w:r>
    </w:p>
    <w:p w:rsidR="00D05273" w:rsidRDefault="00D05273" w:rsidP="00D05273">
      <w:pPr>
        <w:pBdr>
          <w:bottom w:val="single" w:sz="6" w:space="0" w:color="CCCCCC"/>
        </w:pBdr>
        <w:shd w:val="clear" w:color="auto" w:fill="FFFFFF"/>
        <w:spacing w:before="225" w:after="225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333333"/>
          <w:kern w:val="36"/>
          <w:sz w:val="39"/>
          <w:szCs w:val="39"/>
        </w:rPr>
      </w:pPr>
      <w:r>
        <w:rPr>
          <w:rFonts w:ascii="Segoe UI" w:eastAsia="Times New Roman" w:hAnsi="Segoe UI" w:cs="Segoe UI"/>
          <w:b/>
          <w:bCs/>
          <w:noProof/>
          <w:color w:val="333333"/>
          <w:kern w:val="36"/>
          <w:sz w:val="39"/>
          <w:szCs w:val="39"/>
        </w:rPr>
        <w:drawing>
          <wp:inline distT="0" distB="0" distL="0" distR="0">
            <wp:extent cx="3781425" cy="5295900"/>
            <wp:effectExtent l="19050" t="0" r="9525" b="0"/>
            <wp:docPr id="1" name="Рисунок 1" descr="C:\Users\Администратор\Desktop\2020-02-26 грищенко Н.П\Грищенко Н.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0-02-26 грищенко Н.П\Грищенко Н.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273" w:rsidRDefault="00D05273" w:rsidP="00D05273">
      <w:pPr>
        <w:pBdr>
          <w:bottom w:val="single" w:sz="6" w:space="0" w:color="CCCCCC"/>
        </w:pBdr>
        <w:shd w:val="clear" w:color="auto" w:fill="FFFFFF"/>
        <w:spacing w:before="225" w:after="225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333333"/>
          <w:kern w:val="36"/>
          <w:sz w:val="39"/>
          <w:szCs w:val="39"/>
        </w:rPr>
      </w:pPr>
    </w:p>
    <w:p w:rsidR="00D05273" w:rsidRDefault="00D05273" w:rsidP="00D05273">
      <w:pPr>
        <w:pBdr>
          <w:bottom w:val="single" w:sz="6" w:space="0" w:color="CCCCCC"/>
        </w:pBdr>
        <w:shd w:val="clear" w:color="auto" w:fill="FFFFFF"/>
        <w:spacing w:before="225" w:after="225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333333"/>
          <w:kern w:val="36"/>
          <w:sz w:val="39"/>
          <w:szCs w:val="39"/>
        </w:rPr>
      </w:pPr>
    </w:p>
    <w:p w:rsidR="00D05273" w:rsidRDefault="00D05273" w:rsidP="00D05273">
      <w:pPr>
        <w:pBdr>
          <w:bottom w:val="single" w:sz="6" w:space="0" w:color="CCCCCC"/>
        </w:pBdr>
        <w:shd w:val="clear" w:color="auto" w:fill="FFFFFF"/>
        <w:spacing w:before="225" w:after="225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333333"/>
          <w:kern w:val="36"/>
          <w:sz w:val="39"/>
          <w:szCs w:val="39"/>
        </w:rPr>
      </w:pPr>
    </w:p>
    <w:p w:rsidR="00D05273" w:rsidRDefault="00D05273" w:rsidP="00D05273">
      <w:pPr>
        <w:pBdr>
          <w:bottom w:val="single" w:sz="6" w:space="0" w:color="CCCCCC"/>
        </w:pBdr>
        <w:shd w:val="clear" w:color="auto" w:fill="FFFFFF"/>
        <w:spacing w:before="225" w:after="225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333333"/>
          <w:kern w:val="36"/>
          <w:sz w:val="39"/>
          <w:szCs w:val="39"/>
        </w:rPr>
      </w:pPr>
    </w:p>
    <w:p w:rsidR="00AB698F" w:rsidRPr="00AB698F" w:rsidRDefault="00AB698F" w:rsidP="00AB698F">
      <w:pPr>
        <w:pBdr>
          <w:bottom w:val="single" w:sz="6" w:space="0" w:color="CCCCCC"/>
        </w:pBdr>
        <w:shd w:val="clear" w:color="auto" w:fill="FFFFFF"/>
        <w:spacing w:before="225" w:after="225" w:line="240" w:lineRule="auto"/>
        <w:outlineLvl w:val="0"/>
        <w:rPr>
          <w:rFonts w:ascii="Segoe UI" w:eastAsia="Times New Roman" w:hAnsi="Segoe UI" w:cs="Segoe UI"/>
          <w:b/>
          <w:bCs/>
          <w:color w:val="333333"/>
          <w:kern w:val="36"/>
          <w:sz w:val="39"/>
          <w:szCs w:val="39"/>
        </w:rPr>
      </w:pPr>
      <w:r>
        <w:rPr>
          <w:rFonts w:ascii="Segoe UI" w:eastAsia="Times New Roman" w:hAnsi="Segoe UI" w:cs="Segoe UI"/>
          <w:b/>
          <w:bCs/>
          <w:color w:val="333333"/>
          <w:kern w:val="36"/>
          <w:sz w:val="39"/>
          <w:szCs w:val="39"/>
        </w:rPr>
        <w:lastRenderedPageBreak/>
        <w:t>Информация о себе</w:t>
      </w:r>
    </w:p>
    <w:tbl>
      <w:tblPr>
        <w:tblW w:w="1004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19"/>
        <w:gridCol w:w="5928"/>
      </w:tblGrid>
      <w:tr w:rsidR="00AB698F" w:rsidRPr="00D05273" w:rsidTr="00AB698F">
        <w:trPr>
          <w:trHeight w:val="34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AB698F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Занимаемая должность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AB698F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Воспитатель</w:t>
            </w:r>
          </w:p>
        </w:tc>
      </w:tr>
      <w:tr w:rsidR="00AB698F" w:rsidRPr="00D05273" w:rsidTr="00AB698F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AB698F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Общий педагогический стаж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D05273" w:rsidP="000C3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22 года</w:t>
            </w:r>
          </w:p>
        </w:tc>
      </w:tr>
      <w:tr w:rsidR="00AB698F" w:rsidRPr="00D05273" w:rsidTr="00AB698F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AB698F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0C3F79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нет</w:t>
            </w:r>
          </w:p>
        </w:tc>
      </w:tr>
      <w:tr w:rsidR="00AB698F" w:rsidRPr="00D05273" w:rsidTr="00AB698F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AB698F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Почетные звания и награды  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8A26F5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нет</w:t>
            </w:r>
          </w:p>
        </w:tc>
      </w:tr>
      <w:tr w:rsidR="00AB698F" w:rsidRPr="00D05273" w:rsidTr="00AB698F">
        <w:trPr>
          <w:trHeight w:val="66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AB698F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Default="00D05273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Calibri" w:hAnsi="Times New Roman" w:cs="Times New Roman"/>
                <w:b/>
                <w:i/>
                <w:color w:val="000000" w:themeColor="text1"/>
                <w:kern w:val="2"/>
                <w:sz w:val="28"/>
                <w:szCs w:val="28"/>
                <w:u w:color="000000"/>
              </w:rPr>
              <w:t xml:space="preserve">2005г., ГОУ ВПО </w:t>
            </w:r>
            <w:r>
              <w:rPr>
                <w:rFonts w:ascii="Times New Roman" w:eastAsia="Calibri" w:hAnsi="Times New Roman" w:cs="Times New Roman"/>
                <w:b/>
                <w:i/>
                <w:color w:val="000000" w:themeColor="text1"/>
                <w:kern w:val="2"/>
                <w:sz w:val="28"/>
                <w:szCs w:val="28"/>
                <w:u w:color="000000"/>
              </w:rPr>
              <w:t xml:space="preserve"> </w:t>
            </w:r>
            <w:r w:rsidRPr="00D05273">
              <w:rPr>
                <w:rFonts w:ascii="Times New Roman" w:eastAsia="Calibri" w:hAnsi="Times New Roman" w:cs="Times New Roman"/>
                <w:b/>
                <w:i/>
                <w:color w:val="000000" w:themeColor="text1"/>
                <w:kern w:val="2"/>
                <w:sz w:val="28"/>
                <w:szCs w:val="28"/>
                <w:u w:color="000000"/>
              </w:rPr>
              <w:t>«</w:t>
            </w:r>
            <w:proofErr w:type="spellStart"/>
            <w:r w:rsidRPr="00D05273">
              <w:rPr>
                <w:rFonts w:ascii="Times New Roman" w:eastAsia="Calibri" w:hAnsi="Times New Roman" w:cs="Times New Roman"/>
                <w:b/>
                <w:i/>
                <w:color w:val="000000" w:themeColor="text1"/>
                <w:kern w:val="2"/>
                <w:sz w:val="28"/>
                <w:szCs w:val="28"/>
                <w:u w:color="000000"/>
              </w:rPr>
              <w:t>БелГУ</w:t>
            </w:r>
            <w:proofErr w:type="spellEnd"/>
            <w:r w:rsidRPr="00D05273">
              <w:rPr>
                <w:rFonts w:ascii="Times New Roman" w:eastAsia="Calibri" w:hAnsi="Times New Roman" w:cs="Times New Roman"/>
                <w:b/>
                <w:i/>
                <w:color w:val="000000" w:themeColor="text1"/>
                <w:kern w:val="2"/>
                <w:sz w:val="28"/>
                <w:szCs w:val="28"/>
                <w:u w:color="000000"/>
              </w:rPr>
              <w:t>»</w:t>
            </w:r>
            <w:r w:rsidR="00AB698F"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. Факультет дошкольного, начального и специального образования</w:t>
            </w:r>
          </w:p>
          <w:p w:rsidR="00D05273" w:rsidRPr="00D05273" w:rsidRDefault="00D05273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B698F" w:rsidRPr="00D05273" w:rsidTr="00AB698F">
        <w:trPr>
          <w:trHeight w:val="34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AB698F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Специальность, квалификация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05273" w:rsidRPr="00D05273" w:rsidRDefault="00D05273" w:rsidP="00D05273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052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1.Учитель начальных классов и математики</w:t>
            </w:r>
          </w:p>
          <w:p w:rsidR="00AB698F" w:rsidRPr="00D05273" w:rsidRDefault="00D05273" w:rsidP="00D052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2.Педагогика и методика начального образования с дополнительной специальностью «математика»</w:t>
            </w:r>
          </w:p>
        </w:tc>
      </w:tr>
      <w:tr w:rsidR="00AB698F" w:rsidRPr="00D05273" w:rsidTr="00AB698F">
        <w:trPr>
          <w:trHeight w:val="20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AB698F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Дополнительное профессиональное образование за последние три года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AB698F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Повышение квалификации по </w:t>
            </w:r>
            <w:proofErr w:type="gramStart"/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дополнительным</w:t>
            </w:r>
            <w:proofErr w:type="gramEnd"/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профессиональным программам:</w:t>
            </w:r>
          </w:p>
          <w:p w:rsidR="00AB698F" w:rsidRPr="00D05273" w:rsidRDefault="00AB698F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«Содержание и организация образовательной деятельности в ДОО в условиях реализации ФГОС ДО», 72 ч., Белгород, 2018 г. </w:t>
            </w:r>
          </w:p>
          <w:p w:rsidR="00AB698F" w:rsidRPr="00D05273" w:rsidRDefault="00AB698F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B698F" w:rsidRPr="00D05273" w:rsidRDefault="00AB698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186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59"/>
        <w:gridCol w:w="7606"/>
      </w:tblGrid>
      <w:tr w:rsidR="00AB698F" w:rsidRPr="00D05273" w:rsidTr="00D05273">
        <w:tc>
          <w:tcPr>
            <w:tcW w:w="4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AB698F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Рабочий телефон</w:t>
            </w:r>
          </w:p>
        </w:tc>
        <w:tc>
          <w:tcPr>
            <w:tcW w:w="7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AB698F" w:rsidP="00D052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8-472-</w:t>
            </w:r>
            <w:r w:rsid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33-3-64-82</w:t>
            </w:r>
          </w:p>
        </w:tc>
      </w:tr>
      <w:tr w:rsidR="00AB698F" w:rsidRPr="00D05273" w:rsidTr="00D05273">
        <w:tc>
          <w:tcPr>
            <w:tcW w:w="4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AB698F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Мобильный телефон </w:t>
            </w:r>
          </w:p>
        </w:tc>
        <w:tc>
          <w:tcPr>
            <w:tcW w:w="7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D05273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Calibri" w:hAnsi="Times New Roman" w:cs="Times New Roman"/>
                <w:b/>
                <w:i/>
                <w:color w:val="000000"/>
                <w:kern w:val="2"/>
                <w:sz w:val="28"/>
                <w:szCs w:val="28"/>
                <w:u w:color="000000"/>
              </w:rPr>
              <w:t>8920-203-02-97</w:t>
            </w:r>
          </w:p>
        </w:tc>
      </w:tr>
      <w:tr w:rsidR="00AB698F" w:rsidRPr="00D05273" w:rsidTr="00D05273">
        <w:tc>
          <w:tcPr>
            <w:tcW w:w="4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AB698F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Электронная почта</w:t>
            </w:r>
          </w:p>
        </w:tc>
        <w:tc>
          <w:tcPr>
            <w:tcW w:w="7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D05273" w:rsidRDefault="00D05273" w:rsidP="00AB69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D05273">
              <w:rPr>
                <w:rFonts w:ascii="Times New Roman" w:eastAsia="Calibri" w:hAnsi="Times New Roman" w:cs="Times New Roman"/>
                <w:b/>
                <w:i/>
                <w:color w:val="000000"/>
                <w:kern w:val="2"/>
                <w:sz w:val="28"/>
                <w:szCs w:val="28"/>
                <w:u w:color="000000"/>
                <w:lang w:val="en-US"/>
              </w:rPr>
              <w:t>tatyanashnaider@yandex.ru</w:t>
            </w:r>
          </w:p>
        </w:tc>
      </w:tr>
    </w:tbl>
    <w:p w:rsidR="00AB698F" w:rsidRPr="00D05273" w:rsidRDefault="00AB698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698F" w:rsidRDefault="00AB698F"/>
    <w:p w:rsidR="00AB698F" w:rsidRDefault="00AB698F"/>
    <w:p w:rsidR="00D05273" w:rsidRDefault="00D05273"/>
    <w:p w:rsidR="00D05273" w:rsidRDefault="00D05273"/>
    <w:p w:rsidR="00D05273" w:rsidRDefault="00D05273"/>
    <w:p w:rsidR="00D05273" w:rsidRDefault="00D05273"/>
    <w:p w:rsidR="00D05273" w:rsidRDefault="00D05273"/>
    <w:p w:rsidR="00AB698F" w:rsidRDefault="00AB698F" w:rsidP="00FC7F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</w:pPr>
      <w:proofErr w:type="gramStart"/>
      <w:r w:rsidRPr="00D0527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lastRenderedPageBreak/>
        <w:t>Добрый день, рада видеть Вас на</w:t>
      </w:r>
      <w:r w:rsidR="00453B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моей странички!</w:t>
      </w:r>
      <w:proofErr w:type="gramEnd"/>
    </w:p>
    <w:p w:rsidR="00453BAC" w:rsidRPr="00D05273" w:rsidRDefault="00453BAC" w:rsidP="00FC7F59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 w:themeColor="text1"/>
        </w:rPr>
      </w:pPr>
    </w:p>
    <w:p w:rsidR="00453BAC" w:rsidRDefault="00453BAC" w:rsidP="00FC7F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</w:pPr>
      <w:r w:rsidRPr="00453BAC">
        <w:rPr>
          <w:rFonts w:ascii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  <w:t>Воспитание — великое дело: им решается участь человека.</w:t>
      </w:r>
    </w:p>
    <w:p w:rsidR="00453BAC" w:rsidRPr="00453BAC" w:rsidRDefault="00453BAC" w:rsidP="00FC7F59">
      <w:pPr>
        <w:shd w:val="clear" w:color="auto" w:fill="FFFFFF"/>
        <w:spacing w:after="0" w:line="240" w:lineRule="auto"/>
        <w:jc w:val="center"/>
        <w:rPr>
          <w:rStyle w:val="author"/>
          <w:rFonts w:ascii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2B2B2B"/>
          <w:sz w:val="28"/>
          <w:szCs w:val="28"/>
          <w:shd w:val="clear" w:color="auto" w:fill="FFFFFF"/>
        </w:rPr>
        <w:t xml:space="preserve">                                                                      </w:t>
      </w:r>
      <w:hyperlink r:id="rId5" w:history="1">
        <w:r w:rsidRPr="00453BAC">
          <w:rPr>
            <w:rStyle w:val="a6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 xml:space="preserve">В. Г. </w:t>
        </w:r>
        <w:proofErr w:type="spellStart"/>
        <w:r w:rsidRPr="00453BAC">
          <w:rPr>
            <w:rStyle w:val="a6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Белинский</w:t>
        </w:r>
      </w:hyperlink>
      <w:proofErr w:type="spellEnd"/>
    </w:p>
    <w:p w:rsidR="00453BAC" w:rsidRDefault="00453BAC" w:rsidP="00FC7F59">
      <w:pPr>
        <w:shd w:val="clear" w:color="auto" w:fill="FFFFFF"/>
        <w:spacing w:after="0" w:line="240" w:lineRule="auto"/>
        <w:jc w:val="center"/>
        <w:rPr>
          <w:rStyle w:val="author"/>
          <w:rFonts w:ascii="Comic Sans MS" w:hAnsi="Comic Sans MS"/>
          <w:color w:val="2B2B2B"/>
          <w:shd w:val="clear" w:color="auto" w:fill="FFFFFF"/>
        </w:rPr>
      </w:pPr>
    </w:p>
    <w:p w:rsidR="00D05273" w:rsidRPr="00AB698F" w:rsidRDefault="00D05273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</w:rPr>
      </w:pPr>
    </w:p>
    <w:p w:rsidR="00AB698F" w:rsidRPr="00D05273" w:rsidRDefault="00AB698F" w:rsidP="00AB698F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Моё педагогическое кредо:</w:t>
      </w:r>
      <w:r w:rsidRPr="00D0527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br/>
      </w:r>
      <w:r w:rsidRPr="00D052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   </w:t>
      </w:r>
      <w:r w:rsidR="00D05273" w:rsidRPr="00D05273">
        <w:rPr>
          <w:rFonts w:ascii="Times New Roman" w:hAnsi="Times New Roman" w:cs="Times New Roman"/>
          <w:b/>
          <w:color w:val="000000" w:themeColor="text1"/>
          <w:spacing w:val="-2"/>
          <w:sz w:val="28"/>
          <w:szCs w:val="28"/>
        </w:rPr>
        <w:t>"Творить, пробовать, искать и развиваться""</w:t>
      </w:r>
    </w:p>
    <w:p w:rsidR="00FC7F59" w:rsidRDefault="00FC7F59" w:rsidP="00FC7F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</w:t>
      </w:r>
      <w:r w:rsidR="00AB698F"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 </w:t>
      </w:r>
      <w:r w:rsidRPr="00FC7F59">
        <w:rPr>
          <w:rFonts w:ascii="Times New Roman" w:hAnsi="Times New Roman" w:cs="Times New Roman"/>
          <w:spacing w:val="-2"/>
          <w:sz w:val="28"/>
          <w:szCs w:val="28"/>
        </w:rPr>
        <w:t>Мне нравится работать в детском саду, потому что  профессия «воспитатель» - это постоянное творчество, поиск, открытия.  Здесь невозможно остановиться на достигнутом - нужно постоянно «расти», как растут дети, пришедшие в детский сад.</w:t>
      </w:r>
    </w:p>
    <w:p w:rsidR="00AB698F" w:rsidRPr="00D05273" w:rsidRDefault="00FC7F59" w:rsidP="00FC7F59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000000" w:themeColor="text1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</w:t>
      </w:r>
      <w:r w:rsidR="00AB698F"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 свободное время очень люблю читать книги,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вязать, разводить цветы</w:t>
      </w:r>
      <w:r w:rsidR="00AB698F"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 Самый простой путь к тому, чтобы получать удовольствие от жизни - это получать удовольствие от того, что ты делаешь каждый день.</w:t>
      </w:r>
    </w:p>
    <w:p w:rsidR="00AB698F" w:rsidRPr="00D05273" w:rsidRDefault="00AB698F" w:rsidP="00FC7F59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   </w:t>
      </w:r>
    </w:p>
    <w:p w:rsidR="00AB698F" w:rsidRDefault="00AB698F" w:rsidP="00AB69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D0527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Основные направления работы:</w:t>
      </w:r>
    </w:p>
    <w:p w:rsidR="00FC7F59" w:rsidRPr="00D05273" w:rsidRDefault="00FC7F59" w:rsidP="00AB698F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 w:themeColor="text1"/>
        </w:rPr>
      </w:pP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«Физическое развитие»: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сохранение и укрепление физического здоровья детей;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воспитание культурно-гигиенических навыков;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 развитие физических качеств (скоростных, силовых, гибкости, выносливости, координации);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формирование у воспитанников потребности в двигательной активности и физическом совершенствовании.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D052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«Социально-личностное развитие»: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развитие игровой деятельности детей;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приобщение к элементарным общепринятым нормам и правилам взаимоотношения со сверстниками и взрослыми (в том числе моральным);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развитие трудовой деятельности;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приобщение к правилам безопасного для человека и окружающего мира природы поведения;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передача детям знаний о правилах безопасного дорожного движения в качестве пешехода и пассажира транспортного средства.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«Познавательно-речевое развитие»: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сенсорное развитие;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развитие познавательно-исследовательской и продуктивной (конструктивной) деятельности;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формирование элементарных математических представлений;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формирование целостной картины мира, расширение кругозора детей;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развитие свободного общения с взрослыми и детьми;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формирование интереса и потребности в чтении (восприятии) книг.</w:t>
      </w: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br/>
      </w:r>
      <w:r w:rsidRPr="00D052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«Художественно-эстетическое развитие»:</w:t>
      </w:r>
    </w:p>
    <w:p w:rsidR="00FC7F59" w:rsidRPr="00453BAC" w:rsidRDefault="00AB698F" w:rsidP="00453BA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формирование интереса к эстетической стороне окружающей действительности, удовлетворение потребности детей в самовыражении.</w:t>
      </w:r>
    </w:p>
    <w:p w:rsidR="00AB698F" w:rsidRPr="00D05273" w:rsidRDefault="00AB698F" w:rsidP="00AB698F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lastRenderedPageBreak/>
        <w:t>Задачи воспитателя в ДОУ в условиях ФГОС: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охрана и укрепление здоровья детей;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обеспечение психического и физического благополучия;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создание условий для повышения умственной и физической работоспособности детей, полноценного физического развития с учетом индивидуальных особенностей и использовании личностно – ориентированного подхода;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формирование экологической культуры детей;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воспитание нравственно - волевых черт личности;</w:t>
      </w:r>
    </w:p>
    <w:p w:rsidR="00AB698F" w:rsidRPr="00D05273" w:rsidRDefault="00AB698F" w:rsidP="00AB698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патриотическое воспитание детей;</w:t>
      </w:r>
    </w:p>
    <w:p w:rsidR="00D05273" w:rsidRPr="00FC7F59" w:rsidRDefault="00AB698F" w:rsidP="00453BA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D0527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эстетическое воспитание детей</w:t>
      </w:r>
      <w:r w:rsidR="00453BA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</w:p>
    <w:tbl>
      <w:tblPr>
        <w:tblW w:w="9113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8943"/>
        <w:gridCol w:w="170"/>
      </w:tblGrid>
      <w:tr w:rsidR="00AB698F" w:rsidRPr="00AB698F" w:rsidTr="00453BAC">
        <w:trPr>
          <w:trHeight w:val="734"/>
        </w:trPr>
        <w:tc>
          <w:tcPr>
            <w:tcW w:w="8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3BAC" w:rsidRPr="00AB698F" w:rsidRDefault="00453BAC" w:rsidP="00453BAC">
            <w:pPr>
              <w:shd w:val="clear" w:color="auto" w:fill="FFFFFF"/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</w:rPr>
            </w:pPr>
            <w:r w:rsidRPr="00AB69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</w:rPr>
              <w:t>Фотоальбом</w:t>
            </w:r>
          </w:p>
          <w:p w:rsidR="00453BAC" w:rsidRPr="00AB698F" w:rsidRDefault="00453BAC" w:rsidP="00453BAC">
            <w:pPr>
              <w:shd w:val="clear" w:color="auto" w:fill="FFFFFF"/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</w:rPr>
            </w:pPr>
            <w:r w:rsidRPr="00AB69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bdr w:val="none" w:sz="0" w:space="0" w:color="auto" w:frame="1"/>
              </w:rPr>
              <w:t>Взаимодействие с детьми</w:t>
            </w:r>
          </w:p>
          <w:p w:rsidR="00AB698F" w:rsidRPr="00AB698F" w:rsidRDefault="00AB698F" w:rsidP="00AB698F">
            <w:pPr>
              <w:spacing w:after="0" w:line="240" w:lineRule="auto"/>
              <w:rPr>
                <w:rFonts w:ascii="Segoe UI" w:eastAsia="Times New Roman" w:hAnsi="Segoe UI" w:cs="Segoe UI"/>
                <w:color w:val="333333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AB698F" w:rsidRDefault="00AB698F" w:rsidP="00AB698F">
            <w:pPr>
              <w:spacing w:after="0" w:line="240" w:lineRule="auto"/>
              <w:rPr>
                <w:rFonts w:ascii="Segoe UI" w:eastAsia="Times New Roman" w:hAnsi="Segoe UI" w:cs="Segoe UI"/>
                <w:color w:val="333333"/>
              </w:rPr>
            </w:pPr>
          </w:p>
        </w:tc>
      </w:tr>
      <w:tr w:rsidR="00AB698F" w:rsidRPr="00AB698F" w:rsidTr="00453BAC">
        <w:tc>
          <w:tcPr>
            <w:tcW w:w="8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AB698F" w:rsidRDefault="00AB698F" w:rsidP="00AB698F">
            <w:pPr>
              <w:spacing w:after="0" w:line="240" w:lineRule="auto"/>
              <w:rPr>
                <w:rFonts w:ascii="Segoe UI" w:eastAsia="Times New Roman" w:hAnsi="Segoe UI" w:cs="Segoe UI"/>
                <w:color w:val="333333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AB698F" w:rsidRDefault="00AB698F" w:rsidP="00AB698F">
            <w:pPr>
              <w:spacing w:after="0" w:line="240" w:lineRule="auto"/>
              <w:rPr>
                <w:rFonts w:ascii="Segoe UI" w:eastAsia="Times New Roman" w:hAnsi="Segoe UI" w:cs="Segoe UI"/>
                <w:color w:val="333333"/>
              </w:rPr>
            </w:pPr>
          </w:p>
        </w:tc>
      </w:tr>
      <w:tr w:rsidR="00AB698F" w:rsidRPr="00AB698F" w:rsidTr="00453BAC">
        <w:trPr>
          <w:trHeight w:val="114"/>
        </w:trPr>
        <w:tc>
          <w:tcPr>
            <w:tcW w:w="8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AB698F" w:rsidRDefault="00FC7F59" w:rsidP="00FC7F5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333333"/>
              </w:rPr>
            </w:pPr>
            <w:r>
              <w:rPr>
                <w:rFonts w:ascii="Segoe UI" w:eastAsia="Times New Roman" w:hAnsi="Segoe UI" w:cs="Segoe UI"/>
                <w:noProof/>
                <w:color w:val="333333"/>
              </w:rPr>
              <w:lastRenderedPageBreak/>
              <w:drawing>
                <wp:inline distT="0" distB="0" distL="0" distR="0">
                  <wp:extent cx="4657725" cy="7124700"/>
                  <wp:effectExtent l="19050" t="0" r="9525" b="0"/>
                  <wp:docPr id="3" name="Рисунок 3" descr="C:\Users\Администратор\Desktop\2020-02-26 грищенко Н.П\Грищенко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2020-02-26 грищенко Н.П\Грищенко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712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AB698F" w:rsidRDefault="00AB698F" w:rsidP="00AB698F">
            <w:pPr>
              <w:spacing w:after="0" w:line="240" w:lineRule="auto"/>
              <w:rPr>
                <w:rFonts w:ascii="Segoe UI" w:eastAsia="Times New Roman" w:hAnsi="Segoe UI" w:cs="Segoe UI"/>
                <w:color w:val="333333"/>
              </w:rPr>
            </w:pPr>
          </w:p>
        </w:tc>
      </w:tr>
      <w:tr w:rsidR="00AB698F" w:rsidRPr="00AB698F" w:rsidTr="00453BAC">
        <w:trPr>
          <w:trHeight w:val="114"/>
        </w:trPr>
        <w:tc>
          <w:tcPr>
            <w:tcW w:w="8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AB698F" w:rsidRDefault="00FC7F59" w:rsidP="00AB698F">
            <w:pPr>
              <w:spacing w:after="0" w:line="240" w:lineRule="auto"/>
              <w:rPr>
                <w:rFonts w:ascii="Segoe UI" w:eastAsia="Times New Roman" w:hAnsi="Segoe UI" w:cs="Segoe UI"/>
                <w:color w:val="333333"/>
              </w:rPr>
            </w:pPr>
            <w:r>
              <w:rPr>
                <w:rFonts w:ascii="Segoe UI" w:eastAsia="Times New Roman" w:hAnsi="Segoe UI" w:cs="Segoe UI"/>
                <w:noProof/>
                <w:color w:val="333333"/>
              </w:rPr>
              <w:lastRenderedPageBreak/>
              <w:drawing>
                <wp:inline distT="0" distB="0" distL="0" distR="0">
                  <wp:extent cx="5305425" cy="6915150"/>
                  <wp:effectExtent l="19050" t="0" r="9525" b="0"/>
                  <wp:docPr id="2" name="Рисунок 2" descr="C:\Users\Администратор\Desktop\2020-02-26 грищенко Н.П\Грищенко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2020-02-26 грищенко Н.П\Грищенко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691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B698F" w:rsidRPr="00AB698F" w:rsidRDefault="00AB698F" w:rsidP="00AB698F">
            <w:pPr>
              <w:spacing w:after="0" w:line="240" w:lineRule="auto"/>
              <w:rPr>
                <w:rFonts w:ascii="Segoe UI" w:eastAsia="Times New Roman" w:hAnsi="Segoe UI" w:cs="Segoe UI"/>
                <w:color w:val="333333"/>
              </w:rPr>
            </w:pPr>
          </w:p>
        </w:tc>
      </w:tr>
    </w:tbl>
    <w:p w:rsidR="00AB698F" w:rsidRPr="00AB698F" w:rsidRDefault="00AB698F" w:rsidP="00AB698F">
      <w:pPr>
        <w:shd w:val="clear" w:color="auto" w:fill="FFFFFF"/>
        <w:spacing w:before="225" w:after="0" w:line="240" w:lineRule="auto"/>
        <w:rPr>
          <w:rFonts w:ascii="Segoe UI" w:eastAsia="Times New Roman" w:hAnsi="Segoe UI" w:cs="Segoe UI"/>
          <w:color w:val="333333"/>
        </w:rPr>
      </w:pPr>
      <w:r w:rsidRPr="00AB698F">
        <w:rPr>
          <w:rFonts w:ascii="Segoe UI" w:eastAsia="Times New Roman" w:hAnsi="Segoe UI" w:cs="Segoe UI"/>
          <w:color w:val="333333"/>
        </w:rPr>
        <w:t> </w:t>
      </w:r>
    </w:p>
    <w:p w:rsidR="00AB698F" w:rsidRPr="00FC7F59" w:rsidRDefault="00AB698F" w:rsidP="00FC7F5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</w:rPr>
      </w:pPr>
      <w:r w:rsidRPr="00AB698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    </w:t>
      </w:r>
    </w:p>
    <w:sectPr w:rsidR="00AB698F" w:rsidRPr="00FC7F59" w:rsidSect="00D83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698F"/>
    <w:rsid w:val="000C3F79"/>
    <w:rsid w:val="00224A99"/>
    <w:rsid w:val="00416ABB"/>
    <w:rsid w:val="00453BAC"/>
    <w:rsid w:val="008A26F5"/>
    <w:rsid w:val="00AB698F"/>
    <w:rsid w:val="00B02332"/>
    <w:rsid w:val="00D05273"/>
    <w:rsid w:val="00D8365A"/>
    <w:rsid w:val="00DE0EFF"/>
    <w:rsid w:val="00FC7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5A"/>
  </w:style>
  <w:style w:type="paragraph" w:styleId="1">
    <w:name w:val="heading 1"/>
    <w:basedOn w:val="a"/>
    <w:link w:val="10"/>
    <w:uiPriority w:val="9"/>
    <w:qFormat/>
    <w:rsid w:val="00AB69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53B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53B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9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AB698F"/>
    <w:rPr>
      <w:b/>
      <w:bCs/>
    </w:rPr>
  </w:style>
  <w:style w:type="character" w:styleId="a4">
    <w:name w:val="Emphasis"/>
    <w:basedOn w:val="a0"/>
    <w:uiPriority w:val="20"/>
    <w:qFormat/>
    <w:rsid w:val="00AB698F"/>
    <w:rPr>
      <w:i/>
      <w:iCs/>
    </w:rPr>
  </w:style>
  <w:style w:type="paragraph" w:styleId="a5">
    <w:name w:val="Normal (Web)"/>
    <w:basedOn w:val="a"/>
    <w:uiPriority w:val="99"/>
    <w:unhideWhenUsed/>
    <w:rsid w:val="00AB6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AB698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B6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698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53BA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53BA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uthor">
    <w:name w:val="author"/>
    <w:basedOn w:val="a0"/>
    <w:rsid w:val="00453BAC"/>
  </w:style>
  <w:style w:type="character" w:styleId="a9">
    <w:name w:val="FollowedHyperlink"/>
    <w:basedOn w:val="a0"/>
    <w:uiPriority w:val="99"/>
    <w:semiHidden/>
    <w:unhideWhenUsed/>
    <w:rsid w:val="00453BAC"/>
    <w:rPr>
      <w:color w:val="800080"/>
      <w:u w:val="single"/>
    </w:rPr>
  </w:style>
  <w:style w:type="character" w:customStyle="1" w:styleId="pluso-wrap">
    <w:name w:val="pluso-wrap"/>
    <w:basedOn w:val="a0"/>
    <w:rsid w:val="00453BA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53BA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53BA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53BA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53BAC"/>
    <w:rPr>
      <w:rFonts w:ascii="Arial" w:eastAsia="Times New Roman" w:hAnsi="Arial" w:cs="Arial"/>
      <w:vanish/>
      <w:sz w:val="16"/>
      <w:szCs w:val="16"/>
    </w:rPr>
  </w:style>
  <w:style w:type="character" w:customStyle="1" w:styleId="currentpage">
    <w:name w:val="currentpage"/>
    <w:basedOn w:val="a0"/>
    <w:rsid w:val="00453B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0285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708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0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60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82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88970">
          <w:marLeft w:val="0"/>
          <w:marRight w:val="0"/>
          <w:marTop w:val="0"/>
          <w:marBottom w:val="0"/>
          <w:divBdr>
            <w:top w:val="single" w:sz="18" w:space="24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2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xn----itbcbkbuedi0cs5c6cc.xn--p1ai/%D1%86%D0%B8%D1%82%D0%B0%D1%82%D1%8B/%D0%BF%D0%BE%20%D0%B0%D0%B2%D1%82%D0%BE%D1%80%D0%B0%D0%BC/%D0%92.%20%D0%93.%20%D0%91%D0%B5%D0%BB%D0%B8%D0%BD%D1%81%D0%BA%D0%B8%D0%B9.html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8</cp:revision>
  <dcterms:created xsi:type="dcterms:W3CDTF">2020-02-25T07:12:00Z</dcterms:created>
  <dcterms:modified xsi:type="dcterms:W3CDTF">2020-02-28T13:33:00Z</dcterms:modified>
</cp:coreProperties>
</file>